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85" w:rsidRDefault="00B55085" w:rsidP="00B55085">
      <w:pPr>
        <w:spacing w:after="0"/>
        <w:rPr>
          <w:rFonts w:ascii="Tahoma" w:hAnsi="Tahoma" w:cs="Tahoma"/>
          <w:b/>
          <w:sz w:val="28"/>
          <w:szCs w:val="28"/>
          <w:lang w:eastAsia="es-MX"/>
        </w:rPr>
      </w:pPr>
      <w:bookmarkStart w:id="0" w:name="_GoBack"/>
      <w:bookmarkEnd w:id="0"/>
    </w:p>
    <w:p w:rsidR="00B55085" w:rsidRPr="007B14CF" w:rsidRDefault="00B55085" w:rsidP="00B55085">
      <w:pPr>
        <w:spacing w:after="0"/>
        <w:rPr>
          <w:rFonts w:ascii="Tahoma" w:hAnsi="Tahoma" w:cs="Tahoma"/>
          <w:b/>
          <w:sz w:val="28"/>
          <w:szCs w:val="28"/>
          <w:lang w:eastAsia="es-MX"/>
        </w:rPr>
      </w:pPr>
      <w:r w:rsidRPr="007B14CF">
        <w:rPr>
          <w:rFonts w:ascii="Tahoma" w:hAnsi="Tahoma" w:cs="Tahoma"/>
          <w:b/>
          <w:sz w:val="28"/>
          <w:szCs w:val="28"/>
          <w:lang w:eastAsia="es-MX"/>
        </w:rPr>
        <w:t>---------------------------</w:t>
      </w:r>
      <w:r w:rsidR="00EB570C">
        <w:rPr>
          <w:rFonts w:ascii="Tahoma" w:hAnsi="Tahoma" w:cs="Tahoma"/>
          <w:b/>
          <w:sz w:val="28"/>
          <w:szCs w:val="28"/>
          <w:lang w:eastAsia="es-MX"/>
        </w:rPr>
        <w:t>---</w:t>
      </w:r>
      <w:r w:rsidRPr="007B14CF">
        <w:rPr>
          <w:rFonts w:ascii="Tahoma" w:hAnsi="Tahoma" w:cs="Tahoma"/>
          <w:b/>
          <w:sz w:val="28"/>
          <w:szCs w:val="28"/>
          <w:lang w:eastAsia="es-MX"/>
        </w:rPr>
        <w:t xml:space="preserve"> ACTA  </w:t>
      </w:r>
      <w:r w:rsidR="00F201E6">
        <w:rPr>
          <w:rFonts w:ascii="Tahoma" w:hAnsi="Tahoma" w:cs="Tahoma"/>
          <w:b/>
          <w:sz w:val="28"/>
          <w:szCs w:val="28"/>
          <w:lang w:eastAsia="es-MX"/>
        </w:rPr>
        <w:t>47</w:t>
      </w:r>
      <w:r w:rsidRPr="007B14CF">
        <w:rPr>
          <w:rFonts w:ascii="Tahoma" w:hAnsi="Tahoma" w:cs="Tahoma"/>
          <w:b/>
          <w:sz w:val="28"/>
          <w:szCs w:val="28"/>
          <w:lang w:eastAsia="es-MX"/>
        </w:rPr>
        <w:t xml:space="preserve">  ------------------------------</w:t>
      </w:r>
    </w:p>
    <w:p w:rsidR="00B55085" w:rsidRPr="007B14CF" w:rsidRDefault="00B55085" w:rsidP="00B55085">
      <w:pPr>
        <w:widowControl w:val="0"/>
        <w:autoSpaceDE w:val="0"/>
        <w:autoSpaceDN w:val="0"/>
        <w:adjustRightInd w:val="0"/>
        <w:spacing w:after="0"/>
        <w:jc w:val="both"/>
        <w:rPr>
          <w:rFonts w:ascii="Tahoma" w:hAnsi="Tahoma" w:cs="Tahoma"/>
          <w:b/>
          <w:sz w:val="28"/>
          <w:szCs w:val="28"/>
          <w:lang w:eastAsia="es-MX"/>
        </w:rPr>
      </w:pPr>
    </w:p>
    <w:p w:rsidR="00B55085" w:rsidRPr="007B14CF" w:rsidRDefault="00B55085" w:rsidP="00B55085">
      <w:pPr>
        <w:widowControl w:val="0"/>
        <w:autoSpaceDE w:val="0"/>
        <w:autoSpaceDN w:val="0"/>
        <w:adjustRightInd w:val="0"/>
        <w:spacing w:after="0"/>
        <w:jc w:val="both"/>
        <w:rPr>
          <w:rFonts w:ascii="Tahoma" w:hAnsi="Tahoma" w:cs="Tahoma"/>
          <w:b/>
          <w:sz w:val="28"/>
          <w:szCs w:val="28"/>
          <w:lang w:eastAsia="es-MX"/>
        </w:rPr>
      </w:pPr>
    </w:p>
    <w:p w:rsidR="00B55085" w:rsidRPr="007B14CF" w:rsidRDefault="00B55085" w:rsidP="00B55085">
      <w:pPr>
        <w:jc w:val="both"/>
        <w:rPr>
          <w:rFonts w:ascii="Tahoma" w:hAnsi="Tahoma" w:cs="Tahoma"/>
          <w:b/>
          <w:sz w:val="28"/>
          <w:szCs w:val="28"/>
          <w:lang w:eastAsia="es-MX"/>
        </w:rPr>
      </w:pPr>
      <w:r w:rsidRPr="007B14CF">
        <w:rPr>
          <w:rFonts w:ascii="Tahoma" w:hAnsi="Tahoma" w:cs="Tahoma"/>
          <w:b/>
          <w:sz w:val="28"/>
          <w:szCs w:val="28"/>
          <w:lang w:eastAsia="es-MX"/>
        </w:rPr>
        <w:t xml:space="preserve">En la Ciudad de Tuxpan Jalisco, siendo las </w:t>
      </w:r>
      <w:r>
        <w:rPr>
          <w:rFonts w:ascii="Tahoma" w:hAnsi="Tahoma" w:cs="Tahoma"/>
          <w:b/>
          <w:sz w:val="28"/>
          <w:szCs w:val="28"/>
          <w:lang w:eastAsia="es-MX"/>
        </w:rPr>
        <w:t>09:00  horas del día 1</w:t>
      </w:r>
      <w:r w:rsidR="00172E4C">
        <w:rPr>
          <w:rFonts w:ascii="Tahoma" w:hAnsi="Tahoma" w:cs="Tahoma"/>
          <w:b/>
          <w:sz w:val="28"/>
          <w:szCs w:val="28"/>
          <w:lang w:eastAsia="es-MX"/>
        </w:rPr>
        <w:t>6</w:t>
      </w:r>
      <w:r w:rsidRPr="007B14CF">
        <w:rPr>
          <w:rFonts w:ascii="Tahoma" w:hAnsi="Tahoma" w:cs="Tahoma"/>
          <w:b/>
          <w:sz w:val="28"/>
          <w:szCs w:val="28"/>
          <w:lang w:eastAsia="es-MX"/>
        </w:rPr>
        <w:t xml:space="preserve"> de </w:t>
      </w:r>
      <w:r w:rsidR="00172E4C">
        <w:rPr>
          <w:rFonts w:ascii="Tahoma" w:hAnsi="Tahoma" w:cs="Tahoma"/>
          <w:b/>
          <w:sz w:val="28"/>
          <w:szCs w:val="28"/>
          <w:lang w:eastAsia="es-MX"/>
        </w:rPr>
        <w:t>octubre</w:t>
      </w:r>
      <w:r w:rsidRPr="007B14CF">
        <w:rPr>
          <w:rFonts w:ascii="Tahoma" w:hAnsi="Tahoma" w:cs="Tahoma"/>
          <w:b/>
          <w:sz w:val="28"/>
          <w:szCs w:val="28"/>
          <w:lang w:eastAsia="es-MX"/>
        </w:rPr>
        <w:t xml:space="preserve"> de 2017  dos mil diecisiete, se reunieron en la Sala de Sesiones de la Presidencia Municipal con previo citatorio,</w:t>
      </w:r>
      <w:r w:rsidR="00172E4C">
        <w:rPr>
          <w:rFonts w:ascii="Tahoma" w:hAnsi="Tahoma" w:cs="Tahoma"/>
          <w:b/>
          <w:sz w:val="28"/>
          <w:szCs w:val="28"/>
          <w:lang w:eastAsia="es-MX"/>
        </w:rPr>
        <w:t xml:space="preserve"> </w:t>
      </w:r>
      <w:r w:rsidRPr="007B14CF">
        <w:rPr>
          <w:rFonts w:ascii="Tahoma" w:hAnsi="Tahoma" w:cs="Tahoma"/>
          <w:b/>
          <w:sz w:val="28"/>
          <w:szCs w:val="28"/>
          <w:lang w:eastAsia="es-MX"/>
        </w:rPr>
        <w:t xml:space="preserve">el M.C.D. EDWIN ROMERO CORTES, Presidente Municipal y los Regidores: </w:t>
      </w:r>
      <w:r w:rsidRPr="007B14CF">
        <w:rPr>
          <w:rFonts w:ascii="Tahoma" w:hAnsi="Tahoma" w:cs="Tahoma"/>
          <w:b/>
          <w:sz w:val="28"/>
          <w:szCs w:val="28"/>
          <w:lang w:val="es-ES"/>
        </w:rPr>
        <w:t>LIC. NORMA PATRICIA SERRATOS SANCHEZ</w:t>
      </w:r>
      <w:r w:rsidRPr="007B14CF">
        <w:rPr>
          <w:rFonts w:ascii="Tahoma" w:hAnsi="Tahoma" w:cs="Tahoma"/>
          <w:b/>
          <w:sz w:val="28"/>
          <w:szCs w:val="28"/>
          <w:lang w:eastAsia="es-MX"/>
        </w:rPr>
        <w:t>, LIC. MACARENA GONZALEZ RAMOS, ING. CARLOS MANUEL RAMIREZ BARAJAS, LCP. MARIA FELIX ALMARAZ CAMPOS, LIC. OXIEL MEDINA MONTAÑO, JOSE ALBERTO VAZQUEZ ELIZONDO, DR. ARISTOTELES RAMOS GUZMÁN, ING. GERARDO MEDINA CHAVEZ, LIC. JESUS OSWALDO SILVA MAGAÑA, LIC. OSCAR RAYMUNDO VELAZCO VAZQUEZ, Síndico Municipal, quien dio f</w:t>
      </w:r>
      <w:r>
        <w:rPr>
          <w:rFonts w:ascii="Tahoma" w:hAnsi="Tahoma" w:cs="Tahoma"/>
          <w:b/>
          <w:sz w:val="28"/>
          <w:szCs w:val="28"/>
          <w:lang w:eastAsia="es-MX"/>
        </w:rPr>
        <w:t>e para celebrar la Sesión Extrao</w:t>
      </w:r>
      <w:r w:rsidRPr="007B14CF">
        <w:rPr>
          <w:rFonts w:ascii="Tahoma" w:hAnsi="Tahoma" w:cs="Tahoma"/>
          <w:b/>
          <w:sz w:val="28"/>
          <w:szCs w:val="28"/>
          <w:lang w:eastAsia="es-MX"/>
        </w:rPr>
        <w:t xml:space="preserve">rdinaria de Ayuntamiento, presidida por el LIC. JUAN MANUEL ALCARAZ ARREOLA, Secretario General, misma que se desarrolló bajo el siguiente: - - - - - - - - - - - - - - - - - - - - - - - - </w:t>
      </w:r>
    </w:p>
    <w:p w:rsidR="00B55085" w:rsidRPr="007B14CF" w:rsidRDefault="00B55085" w:rsidP="00B55085">
      <w:pPr>
        <w:spacing w:after="0"/>
        <w:jc w:val="both"/>
        <w:rPr>
          <w:rFonts w:ascii="Tahoma" w:eastAsia="Times New Roman" w:hAnsi="Tahoma" w:cs="Tahoma"/>
          <w:sz w:val="28"/>
          <w:szCs w:val="28"/>
          <w:lang w:eastAsia="es-ES"/>
        </w:rPr>
      </w:pPr>
    </w:p>
    <w:p w:rsidR="00B55085" w:rsidRPr="007B14CF" w:rsidRDefault="00B55085" w:rsidP="00B55085">
      <w:pPr>
        <w:spacing w:after="0"/>
        <w:jc w:val="center"/>
        <w:rPr>
          <w:rFonts w:ascii="Tahoma" w:hAnsi="Tahoma" w:cs="Tahoma"/>
          <w:b/>
          <w:sz w:val="28"/>
          <w:szCs w:val="28"/>
        </w:rPr>
      </w:pPr>
      <w:r w:rsidRPr="007B14CF">
        <w:rPr>
          <w:rFonts w:ascii="Tahoma" w:hAnsi="Tahoma" w:cs="Tahoma"/>
          <w:b/>
          <w:sz w:val="28"/>
          <w:szCs w:val="28"/>
        </w:rPr>
        <w:t>ORDEN DEL DÍA</w:t>
      </w:r>
    </w:p>
    <w:p w:rsidR="00B55085" w:rsidRPr="007B14CF" w:rsidRDefault="00B55085" w:rsidP="00B55085">
      <w:pPr>
        <w:spacing w:after="0"/>
        <w:jc w:val="both"/>
        <w:rPr>
          <w:rFonts w:ascii="Tahoma" w:hAnsi="Tahoma" w:cs="Tahoma"/>
          <w:b/>
          <w:sz w:val="28"/>
          <w:szCs w:val="28"/>
        </w:rPr>
      </w:pPr>
    </w:p>
    <w:p w:rsidR="00B55085" w:rsidRPr="007B14CF" w:rsidRDefault="00B55085" w:rsidP="00B55085">
      <w:pPr>
        <w:spacing w:after="0"/>
        <w:jc w:val="both"/>
        <w:rPr>
          <w:rFonts w:ascii="Tahoma" w:hAnsi="Tahoma" w:cs="Tahoma"/>
          <w:b/>
          <w:sz w:val="28"/>
          <w:szCs w:val="28"/>
          <w:lang w:val="es-ES"/>
        </w:rPr>
      </w:pPr>
      <w:r w:rsidRPr="007B14CF">
        <w:rPr>
          <w:rFonts w:ascii="Tahoma" w:hAnsi="Tahoma" w:cs="Tahoma"/>
          <w:b/>
          <w:sz w:val="28"/>
          <w:szCs w:val="28"/>
          <w:lang w:val="es-ES"/>
        </w:rPr>
        <w:t xml:space="preserve">I.- Apertura. - - - - - - - - - - - - - - - - - - - - - - - - - - - - - - - - - - </w:t>
      </w:r>
    </w:p>
    <w:p w:rsidR="00B55085" w:rsidRPr="007B14CF" w:rsidRDefault="00B55085" w:rsidP="00B55085">
      <w:pPr>
        <w:spacing w:after="0"/>
        <w:jc w:val="both"/>
        <w:rPr>
          <w:rFonts w:ascii="Tahoma" w:hAnsi="Tahoma" w:cs="Tahoma"/>
          <w:b/>
          <w:sz w:val="28"/>
          <w:szCs w:val="28"/>
          <w:lang w:val="es-ES"/>
        </w:rPr>
      </w:pPr>
      <w:r w:rsidRPr="007B14CF">
        <w:rPr>
          <w:rFonts w:ascii="Tahoma" w:hAnsi="Tahoma" w:cs="Tahoma"/>
          <w:b/>
          <w:sz w:val="28"/>
          <w:szCs w:val="28"/>
          <w:lang w:val="es-ES"/>
        </w:rPr>
        <w:t xml:space="preserve">II.- Lista de asistencia y  declaratoria del quórum para la instalación legal de la Sesión. - - - - - - - - - - - - - - - - - - - - - - - III.- Lectura y aprobación del orden del día. - - - - - - - - - - - - - </w:t>
      </w:r>
    </w:p>
    <w:p w:rsidR="00B55085" w:rsidRPr="007B14CF" w:rsidRDefault="00B55085" w:rsidP="00B55085">
      <w:pPr>
        <w:spacing w:after="0"/>
        <w:jc w:val="both"/>
        <w:rPr>
          <w:rFonts w:ascii="Tahoma" w:hAnsi="Tahoma" w:cs="Tahoma"/>
          <w:b/>
          <w:sz w:val="28"/>
          <w:szCs w:val="28"/>
          <w:lang w:val="es-ES"/>
        </w:rPr>
      </w:pPr>
      <w:r w:rsidRPr="007B14CF">
        <w:rPr>
          <w:rFonts w:ascii="Tahoma" w:hAnsi="Tahoma" w:cs="Tahoma"/>
          <w:b/>
          <w:sz w:val="28"/>
          <w:szCs w:val="28"/>
          <w:lang w:val="es-ES"/>
        </w:rPr>
        <w:t xml:space="preserve">IV.- Lectura y aprobación del acta anterior. - - - - - - - - - - - - - </w:t>
      </w:r>
    </w:p>
    <w:p w:rsidR="00B55085" w:rsidRPr="007B14CF" w:rsidRDefault="00B55085" w:rsidP="00B55085">
      <w:pPr>
        <w:spacing w:after="0"/>
        <w:jc w:val="both"/>
        <w:rPr>
          <w:rFonts w:ascii="Tahoma" w:hAnsi="Tahoma" w:cs="Tahoma"/>
          <w:b/>
          <w:sz w:val="28"/>
          <w:szCs w:val="28"/>
          <w:lang w:val="es-ES"/>
        </w:rPr>
      </w:pPr>
      <w:r w:rsidRPr="007B14CF">
        <w:rPr>
          <w:rFonts w:ascii="Tahoma" w:hAnsi="Tahoma" w:cs="Tahoma"/>
          <w:b/>
          <w:sz w:val="28"/>
          <w:szCs w:val="28"/>
          <w:lang w:val="es-ES"/>
        </w:rPr>
        <w:t>V.-</w:t>
      </w:r>
      <w:r>
        <w:rPr>
          <w:rFonts w:ascii="Tahoma" w:hAnsi="Tahoma" w:cs="Tahoma"/>
          <w:b/>
          <w:sz w:val="28"/>
          <w:szCs w:val="28"/>
          <w:lang w:val="es-ES"/>
        </w:rPr>
        <w:t xml:space="preserve"> </w:t>
      </w:r>
      <w:r w:rsidRPr="007B14CF">
        <w:rPr>
          <w:rFonts w:ascii="Tahoma" w:hAnsi="Tahoma" w:cs="Tahoma"/>
          <w:b/>
          <w:sz w:val="28"/>
          <w:szCs w:val="28"/>
          <w:lang w:val="es-ES"/>
        </w:rPr>
        <w:t xml:space="preserve">Asuntos a tratarse: - - - - - - - - - - - - - - - - - - - - - - - - - - -  </w:t>
      </w:r>
    </w:p>
    <w:p w:rsidR="00B55085" w:rsidRPr="00151EB6" w:rsidRDefault="00B55085" w:rsidP="00B55085">
      <w:pPr>
        <w:widowControl w:val="0"/>
        <w:snapToGrid w:val="0"/>
        <w:spacing w:after="0" w:line="240" w:lineRule="auto"/>
        <w:ind w:right="49"/>
        <w:jc w:val="both"/>
        <w:rPr>
          <w:rFonts w:ascii="Tahoma" w:eastAsia="Times New Roman" w:hAnsi="Tahoma" w:cs="Tahoma"/>
          <w:b/>
          <w:sz w:val="28"/>
          <w:szCs w:val="28"/>
          <w:lang w:eastAsia="es-ES"/>
        </w:rPr>
      </w:pPr>
      <w:r w:rsidRPr="00151EB6">
        <w:rPr>
          <w:rFonts w:ascii="Tahoma" w:eastAsia="Times New Roman" w:hAnsi="Tahoma" w:cs="Tahoma"/>
          <w:b/>
          <w:sz w:val="28"/>
          <w:szCs w:val="28"/>
          <w:lang w:val="es-ES" w:eastAsia="es-ES"/>
        </w:rPr>
        <w:t>a).</w:t>
      </w:r>
      <w:r w:rsidRPr="00151EB6">
        <w:rPr>
          <w:rFonts w:ascii="Tahoma" w:hAnsi="Tahoma" w:cs="Tahoma"/>
          <w:sz w:val="28"/>
          <w:szCs w:val="28"/>
        </w:rPr>
        <w:t xml:space="preserve">- </w:t>
      </w:r>
      <w:r w:rsidRPr="00151EB6">
        <w:rPr>
          <w:rFonts w:ascii="Tahoma" w:eastAsia="Times New Roman" w:hAnsi="Tahoma" w:cs="Tahoma"/>
          <w:b/>
          <w:sz w:val="28"/>
          <w:szCs w:val="28"/>
          <w:lang w:eastAsia="es-ES"/>
        </w:rPr>
        <w:t>Análisis y en su caso aprobación la realización de obra pública en el ejercicio fiscal 2017, por el monto de $ 3</w:t>
      </w:r>
      <w:proofErr w:type="gramStart"/>
      <w:r w:rsidRPr="00151EB6">
        <w:rPr>
          <w:rFonts w:ascii="Tahoma" w:eastAsia="Times New Roman" w:hAnsi="Tahoma" w:cs="Tahoma"/>
          <w:b/>
          <w:sz w:val="28"/>
          <w:szCs w:val="28"/>
          <w:lang w:eastAsia="es-ES"/>
        </w:rPr>
        <w:t>,000,000.00</w:t>
      </w:r>
      <w:proofErr w:type="gramEnd"/>
      <w:r w:rsidRPr="00151EB6">
        <w:rPr>
          <w:rFonts w:ascii="Tahoma" w:eastAsia="Times New Roman" w:hAnsi="Tahoma" w:cs="Tahoma"/>
          <w:b/>
          <w:sz w:val="28"/>
          <w:szCs w:val="28"/>
          <w:lang w:eastAsia="es-ES"/>
        </w:rPr>
        <w:t xml:space="preserve"> (Tres Millones de pesos 00/100 M.N.) con recursos provenientes del Fondo FORTALECIMIENTO FINANCIERO PARA INVERSIÓN con cargo al Ramo General 23  Provisiones Salariales y Económicas, autorizado en el Presupuesto de Egresos de la Federación  para el ejercicio Fiscal 2017. --</w:t>
      </w:r>
    </w:p>
    <w:p w:rsidR="00B55085" w:rsidRPr="00151EB6" w:rsidRDefault="00B55085" w:rsidP="00B55085">
      <w:pPr>
        <w:spacing w:after="0"/>
        <w:jc w:val="both"/>
        <w:rPr>
          <w:rFonts w:ascii="Tahoma" w:hAnsi="Tahoma" w:cs="Tahoma"/>
          <w:b/>
          <w:sz w:val="28"/>
          <w:szCs w:val="28"/>
          <w:lang w:val="es-ES"/>
        </w:rPr>
      </w:pPr>
      <w:r w:rsidRPr="00151EB6">
        <w:rPr>
          <w:rFonts w:ascii="Tahoma" w:hAnsi="Tahoma" w:cs="Tahoma"/>
          <w:b/>
          <w:sz w:val="28"/>
          <w:szCs w:val="28"/>
          <w:lang w:val="es-ES"/>
        </w:rPr>
        <w:t xml:space="preserve">VI.- Clausura. - - - - - - - - - - - - - - - - - - - - - - - - - - - - - - - - - - </w:t>
      </w:r>
    </w:p>
    <w:p w:rsidR="00B55085" w:rsidRPr="00151EB6" w:rsidRDefault="00B55085" w:rsidP="00B55085">
      <w:pPr>
        <w:spacing w:after="0"/>
        <w:jc w:val="both"/>
        <w:rPr>
          <w:rFonts w:ascii="Tahoma" w:hAnsi="Tahoma" w:cs="Tahoma"/>
          <w:b/>
          <w:sz w:val="28"/>
          <w:szCs w:val="28"/>
          <w:lang w:val="es-ES"/>
        </w:rPr>
      </w:pPr>
    </w:p>
    <w:p w:rsidR="00B55085" w:rsidRPr="00151EB6" w:rsidRDefault="00B55085" w:rsidP="00B55085">
      <w:pPr>
        <w:spacing w:after="0"/>
        <w:jc w:val="both"/>
        <w:rPr>
          <w:rFonts w:ascii="Tahoma" w:hAnsi="Tahoma" w:cs="Tahoma"/>
          <w:b/>
          <w:sz w:val="28"/>
          <w:szCs w:val="28"/>
          <w:lang w:val="es-ES"/>
        </w:rPr>
      </w:pPr>
    </w:p>
    <w:p w:rsidR="00B55085" w:rsidRPr="00151EB6" w:rsidRDefault="00B55085" w:rsidP="00B55085">
      <w:pPr>
        <w:spacing w:after="0"/>
        <w:jc w:val="center"/>
        <w:rPr>
          <w:rFonts w:ascii="Tahoma" w:hAnsi="Tahoma" w:cs="Tahoma"/>
          <w:b/>
          <w:sz w:val="28"/>
          <w:szCs w:val="28"/>
          <w:lang w:val="es-ES"/>
        </w:rPr>
      </w:pPr>
      <w:r w:rsidRPr="00151EB6">
        <w:rPr>
          <w:rFonts w:ascii="Tahoma" w:hAnsi="Tahoma" w:cs="Tahoma"/>
          <w:b/>
          <w:sz w:val="28"/>
          <w:szCs w:val="28"/>
          <w:lang w:val="es-ES"/>
        </w:rPr>
        <w:t>DESARROLLO DE LA SESIÓN</w:t>
      </w:r>
    </w:p>
    <w:p w:rsidR="00B55085" w:rsidRPr="00151EB6" w:rsidRDefault="00B55085" w:rsidP="00B55085">
      <w:pPr>
        <w:spacing w:after="0"/>
        <w:jc w:val="both"/>
        <w:rPr>
          <w:rFonts w:ascii="Tahoma" w:hAnsi="Tahoma" w:cs="Tahoma"/>
          <w:sz w:val="28"/>
          <w:szCs w:val="28"/>
          <w:lang w:val="es-ES"/>
        </w:rPr>
      </w:pPr>
    </w:p>
    <w:p w:rsidR="00B55085" w:rsidRPr="00151EB6" w:rsidRDefault="00B55085" w:rsidP="00B55085">
      <w:pPr>
        <w:spacing w:after="0"/>
        <w:jc w:val="both"/>
        <w:rPr>
          <w:rFonts w:ascii="Tahoma" w:hAnsi="Tahoma" w:cs="Tahoma"/>
          <w:sz w:val="28"/>
          <w:szCs w:val="28"/>
        </w:rPr>
      </w:pPr>
      <w:r w:rsidRPr="00151EB6">
        <w:rPr>
          <w:rFonts w:ascii="Tahoma" w:hAnsi="Tahoma" w:cs="Tahoma"/>
          <w:b/>
          <w:sz w:val="28"/>
          <w:szCs w:val="28"/>
          <w:lang w:val="es-ES"/>
        </w:rPr>
        <w:t xml:space="preserve">I.- Apertura. </w:t>
      </w:r>
      <w:r w:rsidRPr="00151EB6">
        <w:rPr>
          <w:rFonts w:ascii="Tahoma" w:hAnsi="Tahoma" w:cs="Tahoma"/>
          <w:sz w:val="28"/>
          <w:szCs w:val="28"/>
        </w:rPr>
        <w:t>El Presidente Municipal comenta.-“Buenos días siendo las 09:00 horas doy la bienvenida a las compañeras Regidoras y Regidores a esta Sesión Extraordinaria de Ayuntamiento este día 1</w:t>
      </w:r>
      <w:r w:rsidR="0060745E" w:rsidRPr="00151EB6">
        <w:rPr>
          <w:rFonts w:ascii="Tahoma" w:hAnsi="Tahoma" w:cs="Tahoma"/>
          <w:sz w:val="28"/>
          <w:szCs w:val="28"/>
        </w:rPr>
        <w:t>6</w:t>
      </w:r>
      <w:r w:rsidRPr="00151EB6">
        <w:rPr>
          <w:rFonts w:ascii="Tahoma" w:hAnsi="Tahoma" w:cs="Tahoma"/>
          <w:sz w:val="28"/>
          <w:szCs w:val="28"/>
        </w:rPr>
        <w:t xml:space="preserve"> de </w:t>
      </w:r>
      <w:r w:rsidR="0060745E" w:rsidRPr="00151EB6">
        <w:rPr>
          <w:rFonts w:ascii="Tahoma" w:hAnsi="Tahoma" w:cs="Tahoma"/>
          <w:sz w:val="28"/>
          <w:szCs w:val="28"/>
        </w:rPr>
        <w:lastRenderedPageBreak/>
        <w:t>octubre</w:t>
      </w:r>
      <w:r w:rsidRPr="00151EB6">
        <w:rPr>
          <w:rFonts w:ascii="Tahoma" w:hAnsi="Tahoma" w:cs="Tahoma"/>
          <w:sz w:val="28"/>
          <w:szCs w:val="28"/>
        </w:rPr>
        <w:t xml:space="preserve"> del año 2017, pido a nuestro Secretario que pase lista de asistencia”.-  - - - - - - - - - - - - - - - - - - - - - - - - - - - - - - - - - - - - - -  </w:t>
      </w:r>
    </w:p>
    <w:p w:rsidR="00B55085" w:rsidRPr="00151EB6" w:rsidRDefault="00B55085" w:rsidP="00B55085">
      <w:pPr>
        <w:spacing w:after="0"/>
        <w:jc w:val="both"/>
        <w:rPr>
          <w:rFonts w:ascii="Tahoma" w:eastAsia="Batang" w:hAnsi="Tahoma" w:cs="Tahoma"/>
          <w:b/>
          <w:sz w:val="28"/>
          <w:szCs w:val="28"/>
        </w:rPr>
      </w:pPr>
      <w:r w:rsidRPr="00151EB6">
        <w:rPr>
          <w:rFonts w:ascii="Tahoma" w:eastAsia="Batang" w:hAnsi="Tahoma" w:cs="Tahoma"/>
          <w:b/>
          <w:sz w:val="28"/>
          <w:szCs w:val="28"/>
        </w:rPr>
        <w:t xml:space="preserve">II.- Lista de asistencia y  declaratoria del quórum para la instalación legal de la Sesión. </w:t>
      </w:r>
      <w:r w:rsidRPr="00151EB6">
        <w:rPr>
          <w:rFonts w:ascii="Tahoma" w:eastAsia="Batang" w:hAnsi="Tahoma" w:cs="Tahoma"/>
          <w:sz w:val="28"/>
          <w:szCs w:val="28"/>
        </w:rPr>
        <w:t>Secretario General comunica: “Informo a Usted señor Presidente que de once Regidores que conforman este Cuerpo Edilicio, han asistido la totalidad de los Regidores que fueron notificados con la debida  oportunidad</w:t>
      </w:r>
      <w:r w:rsidRPr="00151EB6">
        <w:rPr>
          <w:rFonts w:ascii="Tahoma" w:eastAsia="Batang" w:hAnsi="Tahoma" w:cs="Tahoma"/>
          <w:b/>
          <w:sz w:val="28"/>
          <w:szCs w:val="28"/>
        </w:rPr>
        <w:t xml:space="preserve">. </w:t>
      </w:r>
      <w:r w:rsidRPr="00151EB6">
        <w:rPr>
          <w:rFonts w:ascii="Tahoma" w:eastAsia="Batang" w:hAnsi="Tahoma" w:cs="Tahoma"/>
          <w:sz w:val="28"/>
          <w:szCs w:val="28"/>
        </w:rPr>
        <w:t>El Presidente Municipal manifiesta.- “Existiendo Quórum Legal se declara abierta esta  Sesión Extraordinaria de Ayuntamiento correspondiente al día 1</w:t>
      </w:r>
      <w:r w:rsidR="0060745E" w:rsidRPr="00151EB6">
        <w:rPr>
          <w:rFonts w:ascii="Tahoma" w:eastAsia="Batang" w:hAnsi="Tahoma" w:cs="Tahoma"/>
          <w:sz w:val="28"/>
          <w:szCs w:val="28"/>
        </w:rPr>
        <w:t>6</w:t>
      </w:r>
      <w:r w:rsidRPr="00151EB6">
        <w:rPr>
          <w:rFonts w:ascii="Tahoma" w:eastAsia="Batang" w:hAnsi="Tahoma" w:cs="Tahoma"/>
          <w:sz w:val="28"/>
          <w:szCs w:val="28"/>
        </w:rPr>
        <w:t xml:space="preserve"> de </w:t>
      </w:r>
      <w:r w:rsidR="0060745E" w:rsidRPr="00151EB6">
        <w:rPr>
          <w:rFonts w:ascii="Tahoma" w:eastAsia="Batang" w:hAnsi="Tahoma" w:cs="Tahoma"/>
          <w:sz w:val="28"/>
          <w:szCs w:val="28"/>
        </w:rPr>
        <w:t>octubre</w:t>
      </w:r>
      <w:r w:rsidRPr="00151EB6">
        <w:rPr>
          <w:rFonts w:ascii="Tahoma" w:eastAsia="Batang" w:hAnsi="Tahoma" w:cs="Tahoma"/>
          <w:sz w:val="28"/>
          <w:szCs w:val="28"/>
        </w:rPr>
        <w:t xml:space="preserve"> del año 2017 y válidos los acuerdos que en ella se tomen; pido al Señor Secretario proceda a dar lectura al Orden del Día”. - - -  - - - - - - - - - - - - - - - - - - - - - - - - - - - - - - - - - - - - - -</w:t>
      </w:r>
      <w:r w:rsidRPr="00151EB6">
        <w:rPr>
          <w:rFonts w:ascii="Tahoma" w:eastAsia="Batang" w:hAnsi="Tahoma" w:cs="Tahoma"/>
          <w:b/>
          <w:sz w:val="28"/>
          <w:szCs w:val="28"/>
        </w:rPr>
        <w:t xml:space="preserve">III.- Lectura y aprobación del orden del día. </w:t>
      </w:r>
      <w:r w:rsidRPr="00151EB6">
        <w:rPr>
          <w:rFonts w:ascii="Tahoma" w:eastAsia="Batang" w:hAnsi="Tahoma" w:cs="Tahoma"/>
          <w:sz w:val="28"/>
          <w:szCs w:val="28"/>
        </w:rPr>
        <w:t xml:space="preserve">El Presidente Municipal comenta.- “Pongo a su consideración la aprobación del Proyecto del Orden del Día”, por lo que todos los Regidores levantan su mano en señal de aprobación, resultando este punto, </w:t>
      </w:r>
      <w:r w:rsidRPr="00151EB6">
        <w:rPr>
          <w:rFonts w:ascii="Tahoma" w:eastAsia="Batang" w:hAnsi="Tahoma" w:cs="Tahoma"/>
          <w:b/>
          <w:sz w:val="28"/>
          <w:szCs w:val="28"/>
        </w:rPr>
        <w:t xml:space="preserve">APROBADO POR UNANIMIDAD - - - - - - - - - - - - - - - - - - - - - - - - - - - - -IV.- Lectura y   aprobación del Acta de la Sesión Anterior. </w:t>
      </w:r>
      <w:r w:rsidRPr="00151EB6">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151EB6">
        <w:rPr>
          <w:rFonts w:ascii="Tahoma" w:eastAsia="Batang" w:hAnsi="Tahoma" w:cs="Tahoma"/>
          <w:b/>
          <w:sz w:val="28"/>
          <w:szCs w:val="28"/>
        </w:rPr>
        <w:t>la omisión de la lectura del Acta de la Sesión anterior y en consecuencia se apruebe la misma</w:t>
      </w:r>
      <w:r w:rsidRPr="00151EB6">
        <w:rPr>
          <w:rFonts w:ascii="Tahoma" w:eastAsia="Batang" w:hAnsi="Tahoma" w:cs="Tahoma"/>
          <w:sz w:val="28"/>
          <w:szCs w:val="28"/>
        </w:rPr>
        <w:t xml:space="preserve">”, por lo que 11 los Regidores levantan su mano por la AFIRMATIVA, resultando este punto, </w:t>
      </w:r>
      <w:r w:rsidRPr="00151EB6">
        <w:rPr>
          <w:rFonts w:ascii="Tahoma" w:eastAsia="Batang" w:hAnsi="Tahoma" w:cs="Tahoma"/>
          <w:b/>
          <w:sz w:val="28"/>
          <w:szCs w:val="28"/>
        </w:rPr>
        <w:t xml:space="preserve">APROBADO POR  UNANIMIDAD.- - - - - - - </w:t>
      </w:r>
    </w:p>
    <w:p w:rsidR="00B55085" w:rsidRPr="00151EB6" w:rsidRDefault="00B55085" w:rsidP="00B55085">
      <w:pPr>
        <w:spacing w:after="0"/>
        <w:jc w:val="both"/>
        <w:rPr>
          <w:rFonts w:ascii="Tahoma" w:eastAsia="Batang" w:hAnsi="Tahoma" w:cs="Tahoma"/>
          <w:b/>
          <w:sz w:val="28"/>
          <w:szCs w:val="28"/>
        </w:rPr>
      </w:pPr>
      <w:r w:rsidRPr="00151EB6">
        <w:rPr>
          <w:rFonts w:ascii="Tahoma" w:eastAsia="Batang" w:hAnsi="Tahoma" w:cs="Tahoma"/>
          <w:b/>
          <w:sz w:val="28"/>
          <w:szCs w:val="28"/>
        </w:rPr>
        <w:t xml:space="preserve">V.- Asuntos a tratarse.- - - - - - - - - - - - - - - - - - - - - - - - - - - - </w:t>
      </w:r>
    </w:p>
    <w:p w:rsidR="00172E4C" w:rsidRPr="00151EB6" w:rsidRDefault="00B55085" w:rsidP="00AC3A01">
      <w:pPr>
        <w:widowControl w:val="0"/>
        <w:snapToGrid w:val="0"/>
        <w:spacing w:after="0" w:line="240" w:lineRule="auto"/>
        <w:ind w:right="49"/>
        <w:jc w:val="both"/>
        <w:rPr>
          <w:rFonts w:ascii="Tahoma" w:eastAsia="Times New Roman" w:hAnsi="Tahoma" w:cs="Tahoma"/>
          <w:sz w:val="28"/>
          <w:szCs w:val="28"/>
          <w:lang w:val="es-ES" w:eastAsia="es-MX"/>
        </w:rPr>
      </w:pPr>
      <w:r w:rsidRPr="00151EB6">
        <w:rPr>
          <w:rFonts w:ascii="Tahoma" w:eastAsia="Times New Roman" w:hAnsi="Tahoma" w:cs="Tahoma"/>
          <w:b/>
          <w:sz w:val="28"/>
          <w:szCs w:val="28"/>
          <w:lang w:val="es-ES" w:eastAsia="es-ES"/>
        </w:rPr>
        <w:t>a).-</w:t>
      </w:r>
      <w:r w:rsidRPr="00151EB6">
        <w:rPr>
          <w:rFonts w:ascii="Tahoma" w:eastAsia="Times New Roman" w:hAnsi="Tahoma" w:cs="Tahoma"/>
          <w:b/>
          <w:sz w:val="28"/>
          <w:szCs w:val="28"/>
          <w:lang w:eastAsia="es-ES"/>
        </w:rPr>
        <w:t xml:space="preserve"> Análisis y en su caso aprobación la realización de obra pública en el ejercicio</w:t>
      </w:r>
      <w:r w:rsidR="00074CDC" w:rsidRPr="00151EB6">
        <w:rPr>
          <w:rFonts w:ascii="Tahoma" w:eastAsia="Times New Roman" w:hAnsi="Tahoma" w:cs="Tahoma"/>
          <w:b/>
          <w:sz w:val="28"/>
          <w:szCs w:val="28"/>
          <w:lang w:eastAsia="es-ES"/>
        </w:rPr>
        <w:t xml:space="preserve"> fiscal 2017, por el monto de $</w:t>
      </w:r>
      <w:r w:rsidRPr="00151EB6">
        <w:rPr>
          <w:rFonts w:ascii="Tahoma" w:eastAsia="Times New Roman" w:hAnsi="Tahoma" w:cs="Tahoma"/>
          <w:b/>
          <w:sz w:val="28"/>
          <w:szCs w:val="28"/>
          <w:lang w:eastAsia="es-ES"/>
        </w:rPr>
        <w:t>3</w:t>
      </w:r>
      <w:proofErr w:type="gramStart"/>
      <w:r w:rsidRPr="00151EB6">
        <w:rPr>
          <w:rFonts w:ascii="Tahoma" w:eastAsia="Times New Roman" w:hAnsi="Tahoma" w:cs="Tahoma"/>
          <w:b/>
          <w:sz w:val="28"/>
          <w:szCs w:val="28"/>
          <w:lang w:eastAsia="es-ES"/>
        </w:rPr>
        <w:t>,000,000.00</w:t>
      </w:r>
      <w:proofErr w:type="gramEnd"/>
      <w:r w:rsidRPr="00151EB6">
        <w:rPr>
          <w:rFonts w:ascii="Tahoma" w:eastAsia="Times New Roman" w:hAnsi="Tahoma" w:cs="Tahoma"/>
          <w:b/>
          <w:sz w:val="28"/>
          <w:szCs w:val="28"/>
          <w:lang w:eastAsia="es-ES"/>
        </w:rPr>
        <w:t xml:space="preserve"> (</w:t>
      </w:r>
      <w:r w:rsidR="00074CDC" w:rsidRPr="00151EB6">
        <w:rPr>
          <w:rFonts w:ascii="Tahoma" w:eastAsia="Times New Roman" w:hAnsi="Tahoma" w:cs="Tahoma"/>
          <w:b/>
          <w:sz w:val="28"/>
          <w:szCs w:val="28"/>
          <w:lang w:eastAsia="es-ES"/>
        </w:rPr>
        <w:t xml:space="preserve">TRES MILLONES DE PESOS 00/100 M.N.) </w:t>
      </w:r>
      <w:r w:rsidRPr="00151EB6">
        <w:rPr>
          <w:rFonts w:ascii="Tahoma" w:eastAsia="Times New Roman" w:hAnsi="Tahoma" w:cs="Tahoma"/>
          <w:b/>
          <w:sz w:val="28"/>
          <w:szCs w:val="28"/>
          <w:lang w:eastAsia="es-ES"/>
        </w:rPr>
        <w:t>con recursos provenientes del Fondo FORTALECIMIENTO FINANCIERO PARA INVERSIÓN con cargo al Ramo General 23  Provisiones Salariales y Económicas, autorizado en el Presupuesto de Egresos de la Federación  para el ejercicio Fiscal 2017”</w:t>
      </w:r>
      <w:r w:rsidR="00074CDC" w:rsidRPr="00151EB6">
        <w:rPr>
          <w:rFonts w:ascii="Tahoma" w:eastAsia="Times New Roman" w:hAnsi="Tahoma" w:cs="Tahoma"/>
          <w:b/>
          <w:sz w:val="28"/>
          <w:szCs w:val="28"/>
          <w:lang w:eastAsia="es-ES"/>
        </w:rPr>
        <w:t xml:space="preserve">. </w:t>
      </w:r>
      <w:r w:rsidR="00074CDC" w:rsidRPr="00151EB6">
        <w:rPr>
          <w:rFonts w:ascii="Tahoma" w:eastAsia="Times New Roman" w:hAnsi="Tahoma" w:cs="Tahoma"/>
          <w:b/>
          <w:sz w:val="28"/>
          <w:szCs w:val="28"/>
          <w:lang w:val="es-ES" w:eastAsia="es-ES"/>
        </w:rPr>
        <w:t xml:space="preserve"> </w:t>
      </w:r>
      <w:r w:rsidRPr="00151EB6">
        <w:rPr>
          <w:rFonts w:ascii="Tahoma" w:eastAsia="Times New Roman" w:hAnsi="Tahoma" w:cs="Tahoma"/>
          <w:sz w:val="28"/>
          <w:szCs w:val="28"/>
          <w:lang w:val="es-ES" w:eastAsia="es-MX"/>
        </w:rPr>
        <w:t>El Presidente Municipal expone: “</w:t>
      </w:r>
      <w:r w:rsidR="00074CDC" w:rsidRPr="00151EB6">
        <w:rPr>
          <w:rFonts w:ascii="Tahoma" w:eastAsia="Times New Roman" w:hAnsi="Tahoma" w:cs="Tahoma"/>
          <w:sz w:val="28"/>
          <w:szCs w:val="28"/>
          <w:lang w:val="es-ES" w:eastAsia="es-MX"/>
        </w:rPr>
        <w:t xml:space="preserve">Les comento que hoy tenemos ya </w:t>
      </w:r>
      <w:r w:rsidR="0057778A" w:rsidRPr="00151EB6">
        <w:rPr>
          <w:rFonts w:ascii="Tahoma" w:eastAsia="Times New Roman" w:hAnsi="Tahoma" w:cs="Tahoma"/>
          <w:sz w:val="28"/>
          <w:szCs w:val="28"/>
          <w:lang w:val="es-ES" w:eastAsia="es-MX"/>
        </w:rPr>
        <w:t xml:space="preserve">concretado el apoyo para la </w:t>
      </w:r>
      <w:r w:rsidR="0026286F" w:rsidRPr="00151EB6">
        <w:rPr>
          <w:rFonts w:ascii="Tahoma" w:eastAsia="Times New Roman" w:hAnsi="Tahoma" w:cs="Tahoma"/>
          <w:sz w:val="28"/>
          <w:szCs w:val="28"/>
          <w:lang w:val="es-ES" w:eastAsia="es-MX"/>
        </w:rPr>
        <w:t>“</w:t>
      </w:r>
      <w:r w:rsidR="0057778A" w:rsidRPr="00151EB6">
        <w:rPr>
          <w:rFonts w:ascii="Tahoma" w:hAnsi="Tahoma" w:cs="Tahoma"/>
          <w:sz w:val="28"/>
          <w:szCs w:val="28"/>
        </w:rPr>
        <w:t>CONSTRUCCIÓN DE CENTRO DE CÓMPUTO TIPO MARIPOSA PARA HACER UNA ESCUELA DE CALIDAD EN TUXPAN, JALISCO</w:t>
      </w:r>
      <w:r w:rsidR="0026286F" w:rsidRPr="00151EB6">
        <w:rPr>
          <w:rFonts w:ascii="Tahoma" w:hAnsi="Tahoma" w:cs="Tahoma"/>
          <w:sz w:val="28"/>
          <w:szCs w:val="28"/>
        </w:rPr>
        <w:t>”</w:t>
      </w:r>
      <w:r w:rsidR="0057778A" w:rsidRPr="00151EB6">
        <w:rPr>
          <w:rFonts w:ascii="Tahoma" w:hAnsi="Tahoma" w:cs="Tahoma"/>
          <w:sz w:val="28"/>
          <w:szCs w:val="28"/>
        </w:rPr>
        <w:t xml:space="preserve"> y este apoyo recae e</w:t>
      </w:r>
      <w:r w:rsidR="004B6DD3" w:rsidRPr="00151EB6">
        <w:rPr>
          <w:rFonts w:ascii="Tahoma" w:hAnsi="Tahoma" w:cs="Tahoma"/>
          <w:sz w:val="28"/>
          <w:szCs w:val="28"/>
        </w:rPr>
        <w:t>n el CBTIS de esta ciudad</w:t>
      </w:r>
      <w:r w:rsidR="00AC3A01" w:rsidRPr="00151EB6">
        <w:rPr>
          <w:rFonts w:ascii="Tahoma" w:hAnsi="Tahoma" w:cs="Tahoma"/>
          <w:sz w:val="28"/>
          <w:szCs w:val="28"/>
        </w:rPr>
        <w:t xml:space="preserve">, por ello es que se solicita de la aprobación de todos ustedes. </w:t>
      </w:r>
      <w:r w:rsidRPr="00151EB6">
        <w:rPr>
          <w:rFonts w:ascii="Tahoma" w:eastAsia="Times New Roman" w:hAnsi="Tahoma" w:cs="Tahoma"/>
          <w:sz w:val="28"/>
          <w:szCs w:val="28"/>
          <w:lang w:val="es-ES" w:eastAsia="es-MX"/>
        </w:rPr>
        <w:t xml:space="preserve">Al no existir más comentarios al respecto, </w:t>
      </w:r>
      <w:r w:rsidRPr="00151EB6">
        <w:rPr>
          <w:rFonts w:ascii="Tahoma" w:hAnsi="Tahoma" w:cs="Tahoma"/>
          <w:sz w:val="28"/>
          <w:szCs w:val="28"/>
        </w:rPr>
        <w:t xml:space="preserve">pongo a su consideración la </w:t>
      </w:r>
      <w:r w:rsidRPr="00151EB6">
        <w:rPr>
          <w:rFonts w:ascii="Tahoma" w:eastAsia="Times New Roman" w:hAnsi="Tahoma" w:cs="Tahoma"/>
          <w:b/>
          <w:sz w:val="28"/>
          <w:szCs w:val="28"/>
          <w:lang w:eastAsia="es-ES"/>
        </w:rPr>
        <w:t>aprobación</w:t>
      </w:r>
      <w:r w:rsidR="00172E4C" w:rsidRPr="00151EB6">
        <w:rPr>
          <w:rFonts w:ascii="Tahoma" w:eastAsia="Times New Roman" w:hAnsi="Tahoma" w:cs="Tahoma"/>
          <w:b/>
          <w:sz w:val="28"/>
          <w:szCs w:val="28"/>
          <w:lang w:eastAsia="es-ES"/>
        </w:rPr>
        <w:t xml:space="preserve"> la realización de obra pública en el ejercicio</w:t>
      </w:r>
      <w:r w:rsidR="00074CDC" w:rsidRPr="00151EB6">
        <w:rPr>
          <w:rFonts w:ascii="Tahoma" w:eastAsia="Times New Roman" w:hAnsi="Tahoma" w:cs="Tahoma"/>
          <w:b/>
          <w:sz w:val="28"/>
          <w:szCs w:val="28"/>
          <w:lang w:eastAsia="es-ES"/>
        </w:rPr>
        <w:t xml:space="preserve"> fiscal 2017, por el monto de $</w:t>
      </w:r>
      <w:r w:rsidR="00172E4C" w:rsidRPr="00151EB6">
        <w:rPr>
          <w:rFonts w:ascii="Tahoma" w:eastAsia="Times New Roman" w:hAnsi="Tahoma" w:cs="Tahoma"/>
          <w:b/>
          <w:sz w:val="28"/>
          <w:szCs w:val="28"/>
          <w:lang w:eastAsia="es-ES"/>
        </w:rPr>
        <w:t>3,000,000.00 (</w:t>
      </w:r>
      <w:r w:rsidR="00074CDC" w:rsidRPr="00151EB6">
        <w:rPr>
          <w:rFonts w:ascii="Tahoma" w:eastAsia="Times New Roman" w:hAnsi="Tahoma" w:cs="Tahoma"/>
          <w:b/>
          <w:sz w:val="28"/>
          <w:szCs w:val="28"/>
          <w:lang w:eastAsia="es-ES"/>
        </w:rPr>
        <w:t xml:space="preserve">TRES MILLONES DE PESOS 00/100 M.N.) </w:t>
      </w:r>
      <w:r w:rsidR="00172E4C" w:rsidRPr="00151EB6">
        <w:rPr>
          <w:rFonts w:ascii="Tahoma" w:eastAsia="Times New Roman" w:hAnsi="Tahoma" w:cs="Tahoma"/>
          <w:b/>
          <w:sz w:val="28"/>
          <w:szCs w:val="28"/>
          <w:lang w:eastAsia="es-ES"/>
        </w:rPr>
        <w:t xml:space="preserve">con recursos provenientes del Fondo FORTALECIMIENTO FINANCIERO PARA INVERSIÓN con cargo al Ramo General 23  Provisiones Salariales y Económicas, autorizado en el Presupuesto de Egresos de la Federación  para el ejercicio Fiscal 2017, quedando en los siguientes términos: </w:t>
      </w:r>
      <w:r w:rsidR="00172E4C" w:rsidRPr="00151EB6">
        <w:rPr>
          <w:rFonts w:ascii="Tahoma" w:hAnsi="Tahoma" w:cs="Tahoma"/>
          <w:b/>
          <w:sz w:val="28"/>
          <w:szCs w:val="28"/>
        </w:rPr>
        <w:t xml:space="preserve">PRIMERO.- SE AUTORIZA AL MUNICIPIO </w:t>
      </w:r>
      <w:r w:rsidR="00172E4C" w:rsidRPr="00151EB6">
        <w:rPr>
          <w:rFonts w:ascii="Tahoma" w:hAnsi="Tahoma" w:cs="Tahoma"/>
          <w:b/>
          <w:sz w:val="28"/>
          <w:szCs w:val="28"/>
        </w:rPr>
        <w:lastRenderedPageBreak/>
        <w:t>DE TUXPAN, JALISCO LA REALIZACIÓN DE OBRA PÚBLICA EN EL EJERCICIO FISCAL 2017, POR EL MONTO DE $ 3,000,000.00 (TRES MILLONES DE PESOS 00/100 M.N.) CON RECURSOS PROVENIENTES DEL FONDO FORTALECIMIENTO FINANCIERO PARA INVERSIÓN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 RELACIÓN DE OBRAS A EJECUTAR: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573"/>
        <w:gridCol w:w="1842"/>
      </w:tblGrid>
      <w:tr w:rsidR="00172E4C" w:rsidRPr="00987751" w:rsidTr="00276ED9">
        <w:tc>
          <w:tcPr>
            <w:tcW w:w="591" w:type="dxa"/>
            <w:shd w:val="clear" w:color="auto" w:fill="auto"/>
          </w:tcPr>
          <w:p w:rsidR="00172E4C" w:rsidRPr="00987751" w:rsidRDefault="00172E4C" w:rsidP="00276ED9">
            <w:pPr>
              <w:jc w:val="center"/>
              <w:rPr>
                <w:rFonts w:ascii="Tahoma" w:hAnsi="Tahoma" w:cs="Tahoma"/>
                <w:b/>
                <w:szCs w:val="24"/>
              </w:rPr>
            </w:pPr>
            <w:r w:rsidRPr="00987751">
              <w:rPr>
                <w:rFonts w:ascii="Tahoma" w:hAnsi="Tahoma" w:cs="Tahoma"/>
                <w:b/>
                <w:szCs w:val="24"/>
              </w:rPr>
              <w:t>NO.</w:t>
            </w:r>
          </w:p>
        </w:tc>
        <w:tc>
          <w:tcPr>
            <w:tcW w:w="6605" w:type="dxa"/>
            <w:shd w:val="clear" w:color="auto" w:fill="auto"/>
          </w:tcPr>
          <w:p w:rsidR="00172E4C" w:rsidRPr="00987751" w:rsidRDefault="00172E4C" w:rsidP="00276ED9">
            <w:pPr>
              <w:jc w:val="center"/>
              <w:rPr>
                <w:rFonts w:ascii="Tahoma" w:hAnsi="Tahoma" w:cs="Tahoma"/>
                <w:b/>
                <w:szCs w:val="24"/>
              </w:rPr>
            </w:pPr>
            <w:r w:rsidRPr="00987751">
              <w:rPr>
                <w:rFonts w:ascii="Tahoma" w:hAnsi="Tahoma" w:cs="Tahoma"/>
                <w:b/>
                <w:szCs w:val="24"/>
              </w:rPr>
              <w:t>NOMBRA  DE OBRA</w:t>
            </w:r>
          </w:p>
        </w:tc>
        <w:tc>
          <w:tcPr>
            <w:tcW w:w="1843" w:type="dxa"/>
            <w:shd w:val="clear" w:color="auto" w:fill="auto"/>
          </w:tcPr>
          <w:p w:rsidR="00172E4C" w:rsidRPr="00987751" w:rsidRDefault="00172E4C" w:rsidP="00276ED9">
            <w:pPr>
              <w:jc w:val="center"/>
              <w:rPr>
                <w:rFonts w:ascii="Tahoma" w:hAnsi="Tahoma" w:cs="Tahoma"/>
                <w:b/>
                <w:szCs w:val="24"/>
              </w:rPr>
            </w:pPr>
            <w:r w:rsidRPr="00987751">
              <w:rPr>
                <w:rFonts w:ascii="Tahoma" w:hAnsi="Tahoma" w:cs="Tahoma"/>
                <w:b/>
                <w:szCs w:val="24"/>
              </w:rPr>
              <w:t>MONTO</w:t>
            </w:r>
          </w:p>
        </w:tc>
      </w:tr>
      <w:tr w:rsidR="00172E4C" w:rsidRPr="00987751" w:rsidTr="00276ED9">
        <w:tc>
          <w:tcPr>
            <w:tcW w:w="591" w:type="dxa"/>
            <w:shd w:val="clear" w:color="auto" w:fill="auto"/>
          </w:tcPr>
          <w:p w:rsidR="00172E4C" w:rsidRPr="00987751" w:rsidRDefault="00172E4C" w:rsidP="00276ED9">
            <w:pPr>
              <w:jc w:val="both"/>
              <w:rPr>
                <w:rFonts w:ascii="Tahoma" w:hAnsi="Tahoma" w:cs="Tahoma"/>
                <w:b/>
                <w:szCs w:val="24"/>
              </w:rPr>
            </w:pPr>
          </w:p>
        </w:tc>
        <w:tc>
          <w:tcPr>
            <w:tcW w:w="6605" w:type="dxa"/>
            <w:shd w:val="clear" w:color="auto" w:fill="auto"/>
          </w:tcPr>
          <w:p w:rsidR="00172E4C" w:rsidRPr="00987751" w:rsidRDefault="00172E4C" w:rsidP="00276ED9">
            <w:pPr>
              <w:jc w:val="both"/>
              <w:rPr>
                <w:rFonts w:ascii="Tahoma" w:hAnsi="Tahoma" w:cs="Tahoma"/>
                <w:b/>
                <w:szCs w:val="24"/>
              </w:rPr>
            </w:pPr>
            <w:r w:rsidRPr="00987751">
              <w:rPr>
                <w:rFonts w:ascii="Tahoma" w:hAnsi="Tahoma" w:cs="Tahoma"/>
                <w:b/>
                <w:szCs w:val="24"/>
              </w:rPr>
              <w:t>CONSTRUCCIÓN DE CENTRO DE CÓMPUTO TIPO MARIPOSA PARA HACER UNA ESCUELA DE CALIDAD EN TUXPAN, JALISCO</w:t>
            </w:r>
          </w:p>
        </w:tc>
        <w:tc>
          <w:tcPr>
            <w:tcW w:w="1843" w:type="dxa"/>
            <w:shd w:val="clear" w:color="auto" w:fill="auto"/>
          </w:tcPr>
          <w:p w:rsidR="00172E4C" w:rsidRPr="00987751" w:rsidRDefault="00172E4C" w:rsidP="00276ED9">
            <w:pPr>
              <w:jc w:val="both"/>
              <w:rPr>
                <w:rFonts w:ascii="Tahoma" w:hAnsi="Tahoma" w:cs="Tahoma"/>
                <w:b/>
                <w:szCs w:val="24"/>
              </w:rPr>
            </w:pPr>
            <w:r w:rsidRPr="00987751">
              <w:rPr>
                <w:rFonts w:ascii="Tahoma" w:hAnsi="Tahoma" w:cs="Tahoma"/>
                <w:b/>
                <w:szCs w:val="24"/>
              </w:rPr>
              <w:t>3,000,000.00</w:t>
            </w:r>
          </w:p>
        </w:tc>
      </w:tr>
    </w:tbl>
    <w:p w:rsidR="00B55085" w:rsidRPr="00A04648" w:rsidRDefault="00172E4C" w:rsidP="00B55085">
      <w:pPr>
        <w:spacing w:after="0" w:line="240" w:lineRule="auto"/>
        <w:jc w:val="both"/>
        <w:rPr>
          <w:rFonts w:ascii="Tahoma" w:eastAsia="Times New Roman" w:hAnsi="Tahoma" w:cs="Tahoma"/>
          <w:b/>
          <w:sz w:val="28"/>
          <w:szCs w:val="28"/>
          <w:lang w:eastAsia="es-ES"/>
        </w:rPr>
      </w:pPr>
      <w:r w:rsidRPr="00151EB6">
        <w:rPr>
          <w:rFonts w:ascii="Tahoma" w:hAnsi="Tahoma" w:cs="Tahoma"/>
          <w:b/>
          <w:sz w:val="28"/>
          <w:szCs w:val="28"/>
        </w:rPr>
        <w:t>SEGUNDO.- SE AUTORIZA AL PRESIDENTE MUNICIPAL, SÍNDICO Y AL TESORERO PARA QUE SUSCRIBAN LOS INSTRUMENTOS JURÍDICOS NECESARIOS CON EL GOBIERNO DEL ESTADO, CON EL FIN DE  DAR CUMPLIMIENTO CABAL AL PRESENTE ACUERDO. TERCERO.-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00B55085" w:rsidRPr="00151EB6">
        <w:rPr>
          <w:rFonts w:ascii="Tahoma" w:hAnsi="Tahoma" w:cs="Tahoma"/>
          <w:i/>
          <w:sz w:val="28"/>
          <w:szCs w:val="28"/>
        </w:rPr>
        <w:t>,</w:t>
      </w:r>
      <w:r w:rsidR="00B55085" w:rsidRPr="00151EB6">
        <w:rPr>
          <w:rFonts w:ascii="Tahoma" w:hAnsi="Tahoma" w:cs="Tahoma"/>
          <w:sz w:val="28"/>
          <w:szCs w:val="28"/>
        </w:rPr>
        <w:t xml:space="preserve"> por</w:t>
      </w:r>
      <w:r w:rsidR="00B55085" w:rsidRPr="00151EB6">
        <w:rPr>
          <w:rFonts w:ascii="Tahoma" w:hAnsi="Tahoma" w:cs="Tahoma"/>
          <w:sz w:val="28"/>
          <w:szCs w:val="28"/>
          <w:lang w:val="es-ES"/>
        </w:rPr>
        <w:t xml:space="preserve"> lo que sí es de aprobarse, sírvanse levantar su mano en señal de aprobación, por lo que todos los Regidores levantan su mano, resultando este punto </w:t>
      </w:r>
      <w:r w:rsidR="00B55085" w:rsidRPr="00151EB6">
        <w:rPr>
          <w:rFonts w:ascii="Tahoma" w:hAnsi="Tahoma" w:cs="Tahoma"/>
          <w:b/>
          <w:sz w:val="28"/>
          <w:szCs w:val="28"/>
          <w:lang w:val="es-ES"/>
        </w:rPr>
        <w:t xml:space="preserve">APROBADO POR UNANIMIDAD.  - - - </w:t>
      </w:r>
      <w:r w:rsidR="00B55085" w:rsidRPr="007B14CF">
        <w:rPr>
          <w:rFonts w:ascii="Tahoma" w:eastAsia="Times New Roman" w:hAnsi="Tahoma" w:cs="Tahoma"/>
          <w:b/>
          <w:sz w:val="28"/>
          <w:szCs w:val="28"/>
          <w:lang w:eastAsia="es-ES"/>
        </w:rPr>
        <w:t>VI</w:t>
      </w:r>
      <w:r w:rsidR="00B55085">
        <w:rPr>
          <w:rFonts w:ascii="Tahoma" w:eastAsia="Times New Roman" w:hAnsi="Tahoma" w:cs="Tahoma"/>
          <w:b/>
          <w:sz w:val="28"/>
          <w:szCs w:val="28"/>
          <w:lang w:eastAsia="es-ES"/>
        </w:rPr>
        <w:t>I</w:t>
      </w:r>
      <w:r w:rsidR="00B55085" w:rsidRPr="007B14CF">
        <w:rPr>
          <w:rFonts w:ascii="Tahoma" w:eastAsia="Times New Roman" w:hAnsi="Tahoma" w:cs="Tahoma"/>
          <w:b/>
          <w:sz w:val="28"/>
          <w:szCs w:val="28"/>
          <w:lang w:eastAsia="es-ES"/>
        </w:rPr>
        <w:t>.-CLAUSURA</w:t>
      </w:r>
      <w:r w:rsidR="00B55085" w:rsidRPr="007B14CF">
        <w:rPr>
          <w:rFonts w:ascii="Tahoma" w:eastAsia="Times New Roman" w:hAnsi="Tahoma" w:cs="Tahoma"/>
          <w:sz w:val="28"/>
          <w:szCs w:val="28"/>
          <w:lang w:eastAsia="es-ES"/>
        </w:rPr>
        <w:t>: El Presidente Municipal, manifiesta: “Siendo las 10</w:t>
      </w:r>
      <w:r w:rsidR="00A04648">
        <w:rPr>
          <w:rFonts w:ascii="Tahoma" w:eastAsia="Times New Roman" w:hAnsi="Tahoma" w:cs="Tahoma"/>
          <w:sz w:val="28"/>
          <w:szCs w:val="28"/>
          <w:lang w:eastAsia="es-ES"/>
        </w:rPr>
        <w:t>:2</w:t>
      </w:r>
      <w:r w:rsidR="00B55085" w:rsidRPr="007B14CF">
        <w:rPr>
          <w:rFonts w:ascii="Tahoma" w:eastAsia="Times New Roman" w:hAnsi="Tahoma" w:cs="Tahoma"/>
          <w:sz w:val="28"/>
          <w:szCs w:val="28"/>
          <w:lang w:eastAsia="es-ES"/>
        </w:rPr>
        <w:t xml:space="preserve">0 horas del día </w:t>
      </w:r>
      <w:r w:rsidR="00B55085">
        <w:rPr>
          <w:rFonts w:ascii="Tahoma" w:eastAsia="Times New Roman" w:hAnsi="Tahoma" w:cs="Tahoma"/>
          <w:sz w:val="28"/>
          <w:szCs w:val="28"/>
          <w:lang w:eastAsia="es-ES"/>
        </w:rPr>
        <w:t>1</w:t>
      </w:r>
      <w:r w:rsidR="00A04648">
        <w:rPr>
          <w:rFonts w:ascii="Tahoma" w:eastAsia="Times New Roman" w:hAnsi="Tahoma" w:cs="Tahoma"/>
          <w:sz w:val="28"/>
          <w:szCs w:val="28"/>
          <w:lang w:eastAsia="es-ES"/>
        </w:rPr>
        <w:t>6</w:t>
      </w:r>
      <w:r w:rsidR="00B55085" w:rsidRPr="007B14CF">
        <w:rPr>
          <w:rFonts w:ascii="Tahoma" w:eastAsia="Times New Roman" w:hAnsi="Tahoma" w:cs="Tahoma"/>
          <w:sz w:val="28"/>
          <w:szCs w:val="28"/>
          <w:lang w:eastAsia="es-ES"/>
        </w:rPr>
        <w:t xml:space="preserve"> de </w:t>
      </w:r>
      <w:r w:rsidR="00A04648">
        <w:rPr>
          <w:rFonts w:ascii="Tahoma" w:eastAsia="Times New Roman" w:hAnsi="Tahoma" w:cs="Tahoma"/>
          <w:sz w:val="28"/>
          <w:szCs w:val="28"/>
          <w:lang w:eastAsia="es-ES"/>
        </w:rPr>
        <w:t>octubre</w:t>
      </w:r>
      <w:r w:rsidR="00B55085" w:rsidRPr="007B14CF">
        <w:rPr>
          <w:rFonts w:ascii="Tahoma" w:eastAsia="Times New Roman" w:hAnsi="Tahoma" w:cs="Tahoma"/>
          <w:sz w:val="28"/>
          <w:szCs w:val="28"/>
          <w:lang w:eastAsia="es-ES"/>
        </w:rPr>
        <w:t xml:space="preserve"> del año 2017, damos p</w:t>
      </w:r>
      <w:r w:rsidR="00B55085">
        <w:rPr>
          <w:rFonts w:ascii="Tahoma" w:eastAsia="Times New Roman" w:hAnsi="Tahoma" w:cs="Tahoma"/>
          <w:sz w:val="28"/>
          <w:szCs w:val="28"/>
          <w:lang w:eastAsia="es-ES"/>
        </w:rPr>
        <w:t>or clausurada esta Sesión Extrao</w:t>
      </w:r>
      <w:r w:rsidR="00B55085" w:rsidRPr="007B14CF">
        <w:rPr>
          <w:rFonts w:ascii="Tahoma" w:eastAsia="Times New Roman" w:hAnsi="Tahoma" w:cs="Tahoma"/>
          <w:sz w:val="28"/>
          <w:szCs w:val="28"/>
          <w:lang w:eastAsia="es-ES"/>
        </w:rPr>
        <w:t>rdinaria de Ayuntamiento, haciendo válidos los acuerdos que en ella se tomaron y muchas gracias señores Regidores por su presencia”.</w:t>
      </w:r>
      <w:r w:rsidR="00B55085">
        <w:rPr>
          <w:rFonts w:ascii="Tahoma" w:eastAsia="Times New Roman" w:hAnsi="Tahoma" w:cs="Tahoma"/>
          <w:sz w:val="28"/>
          <w:szCs w:val="28"/>
          <w:lang w:eastAsia="es-ES"/>
        </w:rPr>
        <w:t xml:space="preserve">- - - - - - - - - - - - - - - - - - - - - - - - - - - - - - - - - - - </w:t>
      </w:r>
    </w:p>
    <w:p w:rsidR="00B55085" w:rsidRPr="00B55085" w:rsidRDefault="00B55085" w:rsidP="00B55085">
      <w:pPr>
        <w:widowControl w:val="0"/>
        <w:snapToGrid w:val="0"/>
        <w:spacing w:after="0" w:line="240" w:lineRule="auto"/>
        <w:jc w:val="both"/>
        <w:rPr>
          <w:rFonts w:ascii="Tahoma" w:eastAsia="Times New Roman" w:hAnsi="Tahoma" w:cs="Tahoma"/>
          <w:sz w:val="24"/>
          <w:szCs w:val="24"/>
          <w:lang w:eastAsia="es-ES"/>
        </w:rPr>
      </w:pPr>
    </w:p>
    <w:p w:rsidR="00B55085" w:rsidRDefault="00B55085" w:rsidP="00B55085">
      <w:pPr>
        <w:widowControl w:val="0"/>
        <w:snapToGrid w:val="0"/>
        <w:spacing w:after="0" w:line="240" w:lineRule="auto"/>
        <w:jc w:val="both"/>
        <w:rPr>
          <w:rFonts w:ascii="Tahoma" w:eastAsia="Times New Roman" w:hAnsi="Tahoma" w:cs="Tahoma"/>
          <w:sz w:val="24"/>
          <w:szCs w:val="24"/>
          <w:lang w:val="es-ES" w:eastAsia="es-ES"/>
        </w:rPr>
      </w:pPr>
    </w:p>
    <w:p w:rsidR="00B55085" w:rsidRDefault="00B55085" w:rsidP="00B55085">
      <w:pPr>
        <w:widowControl w:val="0"/>
        <w:snapToGrid w:val="0"/>
        <w:spacing w:after="0" w:line="240" w:lineRule="auto"/>
        <w:jc w:val="both"/>
        <w:rPr>
          <w:rFonts w:ascii="Tahoma" w:eastAsia="Times New Roman" w:hAnsi="Tahoma" w:cs="Tahoma"/>
          <w:sz w:val="24"/>
          <w:szCs w:val="24"/>
          <w:lang w:val="es-ES" w:eastAsia="es-ES"/>
        </w:rPr>
      </w:pPr>
    </w:p>
    <w:p w:rsidR="00B55085" w:rsidRDefault="00B55085" w:rsidP="00B55085">
      <w:pPr>
        <w:widowControl w:val="0"/>
        <w:snapToGrid w:val="0"/>
        <w:spacing w:after="0" w:line="240" w:lineRule="auto"/>
        <w:jc w:val="both"/>
        <w:rPr>
          <w:rFonts w:ascii="Tahoma" w:eastAsia="Times New Roman" w:hAnsi="Tahoma" w:cs="Tahoma"/>
          <w:sz w:val="24"/>
          <w:szCs w:val="24"/>
          <w:lang w:val="es-ES" w:eastAsia="es-ES"/>
        </w:rPr>
      </w:pPr>
    </w:p>
    <w:sectPr w:rsidR="00B55085" w:rsidSect="00D5688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85"/>
    <w:rsid w:val="0003491C"/>
    <w:rsid w:val="00074CDC"/>
    <w:rsid w:val="000C4C3C"/>
    <w:rsid w:val="00151EB6"/>
    <w:rsid w:val="00172E4C"/>
    <w:rsid w:val="0026286F"/>
    <w:rsid w:val="00284A7D"/>
    <w:rsid w:val="004B6DD3"/>
    <w:rsid w:val="0057778A"/>
    <w:rsid w:val="0060745E"/>
    <w:rsid w:val="006F7E98"/>
    <w:rsid w:val="00A04648"/>
    <w:rsid w:val="00AC3A01"/>
    <w:rsid w:val="00B50B80"/>
    <w:rsid w:val="00B55085"/>
    <w:rsid w:val="00BD0E21"/>
    <w:rsid w:val="00D5688A"/>
    <w:rsid w:val="00E566CD"/>
    <w:rsid w:val="00EB570C"/>
    <w:rsid w:val="00F201E6"/>
    <w:rsid w:val="00F5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8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50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0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8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50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0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D51F-ACD6-4517-AA6E-D02C8D48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4</cp:revision>
  <cp:lastPrinted>2017-10-17T18:02:00Z</cp:lastPrinted>
  <dcterms:created xsi:type="dcterms:W3CDTF">2017-10-17T17:18:00Z</dcterms:created>
  <dcterms:modified xsi:type="dcterms:W3CDTF">2017-10-17T18:03:00Z</dcterms:modified>
</cp:coreProperties>
</file>