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ombre del currículo"/>
        <w:tag w:val="Nombre del currículo"/>
        <w:id w:val="-924265653"/>
        <w:placeholder>
          <w:docPart w:val="AC15BAC12A824A9F88E1262D58DD9F1E"/>
        </w:placeholder>
        <w:docPartList>
          <w:docPartGallery w:val="Quick Parts"/>
          <w:docPartCategory w:val=" Nombre del currículo"/>
        </w:docPartList>
      </w:sdtPr>
      <w:sdtEndPr/>
      <w:sdtContent>
        <w:p w:rsidR="002D747D" w:rsidRPr="00A802DC" w:rsidRDefault="002741BB" w:rsidP="00ED70BC">
          <w:pPr>
            <w:rPr>
              <w:sz w:val="32"/>
              <w:lang w:val="es-MX"/>
            </w:rPr>
          </w:pPr>
          <w:r w:rsidRPr="00A802DC">
            <w:rPr>
              <w:noProof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0FF84869" wp14:editId="42FE8F7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42975" cy="1389380"/>
                <wp:effectExtent l="0" t="0" r="9525" b="127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eonardo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487" cy="1394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sz w:val="32"/>
                <w:lang w:val="es-MX"/>
              </w:rPr>
              <w:alias w:val="Autor"/>
              <w:tag w:val=""/>
              <w:id w:val="1823003119"/>
              <w:placeholder>
                <w:docPart w:val="77F203FC0D9747758F7369B17E9EAD8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D70BC">
                <w:rPr>
                  <w:sz w:val="32"/>
                  <w:lang w:val="es-MX"/>
                </w:rPr>
                <w:t>Leonardo Adonay Guerrero Puente</w:t>
              </w:r>
            </w:sdtContent>
          </w:sdt>
        </w:p>
        <w:p w:rsidR="002D747D" w:rsidRPr="00A802DC" w:rsidRDefault="00ED70BC">
          <w:pPr>
            <w:rPr>
              <w:lang w:val="es-MX"/>
            </w:rPr>
          </w:pPr>
          <w:r>
            <w:rPr>
              <w:lang w:val="es-MX"/>
            </w:rPr>
            <w:t>LICENCIATURA EN DERECHO</w:t>
          </w:r>
        </w:p>
      </w:sdtContent>
    </w:sdt>
    <w:p w:rsidR="002D747D" w:rsidRPr="00A802DC" w:rsidRDefault="00032FFC">
      <w:pPr>
        <w:pStyle w:val="Encabezadodeseccin"/>
        <w:rPr>
          <w:color w:val="auto"/>
          <w:lang w:val="es-MX"/>
        </w:rPr>
      </w:pPr>
      <w:r w:rsidRPr="00A802DC">
        <w:rPr>
          <w:color w:val="auto"/>
          <w:lang w:val="es-ES"/>
        </w:rPr>
        <w:t>Objetivos</w:t>
      </w:r>
    </w:p>
    <w:p w:rsidR="002D747D" w:rsidRPr="00A802DC" w:rsidRDefault="00EA50E9">
      <w:pPr>
        <w:rPr>
          <w:lang w:val="es-MX"/>
        </w:rPr>
      </w:pPr>
      <w:r w:rsidRPr="00A802DC">
        <w:rPr>
          <w:lang w:val="es-MX"/>
        </w:rPr>
        <w:t>Iniciar en el campo laboral y aplicar los conocimientos y experiencia adquiridos durante mi formación académica, rigiéndome con responsabilidad y ética profesional.</w:t>
      </w:r>
    </w:p>
    <w:p w:rsidR="002D747D" w:rsidRPr="00A802DC" w:rsidRDefault="00032FFC">
      <w:pPr>
        <w:pStyle w:val="Encabezadodeseccin"/>
        <w:rPr>
          <w:color w:val="auto"/>
          <w:lang w:val="es-MX"/>
        </w:rPr>
      </w:pPr>
      <w:r w:rsidRPr="00A802DC">
        <w:rPr>
          <w:color w:val="auto"/>
          <w:lang w:val="es-ES"/>
        </w:rPr>
        <w:t>Educación</w:t>
      </w:r>
    </w:p>
    <w:p w:rsidR="00375C02" w:rsidRDefault="00375C02">
      <w:pPr>
        <w:pStyle w:val="Subseccin"/>
        <w:rPr>
          <w:color w:val="auto"/>
          <w:lang w:val="es-MX"/>
        </w:rPr>
      </w:pPr>
      <w:r>
        <w:rPr>
          <w:color w:val="auto"/>
          <w:lang w:val="es-MX"/>
        </w:rPr>
        <w:t>Diplomado en Recursos para la Administración Publica; herramientas de declaración y elementos anticorrupción.</w:t>
      </w:r>
      <w:r w:rsidR="00A70270">
        <w:rPr>
          <w:color w:val="auto"/>
          <w:lang w:val="es-MX"/>
        </w:rPr>
        <w:t xml:space="preserve"> (UdeG 2021)</w:t>
      </w:r>
    </w:p>
    <w:p w:rsidR="00375C02" w:rsidRDefault="00375C02">
      <w:pPr>
        <w:pStyle w:val="Subseccin"/>
        <w:rPr>
          <w:color w:val="auto"/>
          <w:lang w:val="es-MX"/>
        </w:rPr>
      </w:pPr>
    </w:p>
    <w:p w:rsidR="002D747D" w:rsidRPr="00A802DC" w:rsidRDefault="00EA50E9">
      <w:pPr>
        <w:pStyle w:val="Subseccin"/>
        <w:rPr>
          <w:color w:val="auto"/>
          <w:lang w:val="es-MX"/>
        </w:rPr>
      </w:pPr>
      <w:r w:rsidRPr="00A802DC">
        <w:rPr>
          <w:color w:val="auto"/>
          <w:lang w:val="es-MX"/>
        </w:rPr>
        <w:t>Diplomado en Derechos Humanos por la Comisión Estatal de Derechos Humanos (CEDH), 2019-2020</w:t>
      </w:r>
    </w:p>
    <w:p w:rsidR="00EA50E9" w:rsidRPr="00A802DC" w:rsidRDefault="00EA50E9">
      <w:pPr>
        <w:pStyle w:val="Subseccin"/>
        <w:rPr>
          <w:color w:val="auto"/>
          <w:lang w:val="es-MX"/>
        </w:rPr>
      </w:pPr>
    </w:p>
    <w:p w:rsidR="00EA50E9" w:rsidRPr="00A802DC" w:rsidRDefault="00EA50E9">
      <w:pPr>
        <w:pStyle w:val="Subseccin"/>
        <w:rPr>
          <w:color w:val="auto"/>
          <w:lang w:val="es-MX"/>
        </w:rPr>
      </w:pPr>
      <w:r w:rsidRPr="00A802DC">
        <w:rPr>
          <w:color w:val="auto"/>
          <w:lang w:val="es-MX"/>
        </w:rPr>
        <w:t>Licenciatura en Derecho, Centro Universitario del Sur de la Universidad de Guadalajara (CUSur</w:t>
      </w:r>
      <w:r w:rsidRPr="00A802DC">
        <w:rPr>
          <w:color w:val="auto"/>
          <w:lang w:val="es-MX"/>
        </w:rPr>
        <w:softHyphen/>
        <w:t xml:space="preserve"> UdeG), 2016-2020. Especialidad en Derecho </w:t>
      </w:r>
      <w:r w:rsidR="00A70270">
        <w:rPr>
          <w:color w:val="auto"/>
          <w:lang w:val="es-MX"/>
        </w:rPr>
        <w:t>Fiscal y Administración Pública</w:t>
      </w:r>
      <w:r w:rsidR="00601A3E">
        <w:rPr>
          <w:color w:val="auto"/>
          <w:lang w:val="es-MX"/>
        </w:rPr>
        <w:t>.</w:t>
      </w:r>
    </w:p>
    <w:p w:rsidR="00EA50E9" w:rsidRPr="00A802DC" w:rsidRDefault="00EA50E9">
      <w:pPr>
        <w:pStyle w:val="Subseccin"/>
        <w:rPr>
          <w:color w:val="auto"/>
          <w:lang w:val="es-MX"/>
        </w:rPr>
      </w:pPr>
    </w:p>
    <w:p w:rsidR="00EA50E9" w:rsidRPr="00A802DC" w:rsidRDefault="00EA50E9">
      <w:pPr>
        <w:pStyle w:val="Subseccin"/>
        <w:rPr>
          <w:color w:val="auto"/>
          <w:lang w:val="es-MX"/>
        </w:rPr>
      </w:pPr>
      <w:r w:rsidRPr="00A802DC">
        <w:rPr>
          <w:color w:val="auto"/>
          <w:lang w:val="es-MX"/>
        </w:rPr>
        <w:t>Escuela Preparatoria Regional de Tuxpan Jalisco de la Universidad de Guadalajara, 2013-2016.</w:t>
      </w:r>
    </w:p>
    <w:p w:rsidR="00EA50E9" w:rsidRPr="00A802DC" w:rsidRDefault="00EA50E9">
      <w:pPr>
        <w:pStyle w:val="Subseccin"/>
        <w:rPr>
          <w:color w:val="auto"/>
          <w:lang w:val="es-MX"/>
        </w:rPr>
      </w:pPr>
    </w:p>
    <w:p w:rsidR="00EA50E9" w:rsidRPr="00A802DC" w:rsidRDefault="00EA50E9">
      <w:pPr>
        <w:pStyle w:val="Subseccin"/>
        <w:rPr>
          <w:color w:val="auto"/>
          <w:lang w:val="es-MX"/>
        </w:rPr>
      </w:pPr>
      <w:r w:rsidRPr="00A802DC">
        <w:rPr>
          <w:color w:val="auto"/>
          <w:lang w:val="es-MX"/>
        </w:rPr>
        <w:t xml:space="preserve">Escuela Secundaria Rosario Castellanos de Tuxpan, Jalisco, 2010-2013. </w:t>
      </w:r>
    </w:p>
    <w:p w:rsidR="00EA50E9" w:rsidRPr="00A802DC" w:rsidRDefault="00EA50E9">
      <w:pPr>
        <w:pStyle w:val="Subseccin"/>
        <w:rPr>
          <w:color w:val="auto"/>
          <w:lang w:val="es-MX"/>
        </w:rPr>
      </w:pPr>
    </w:p>
    <w:p w:rsidR="00EA50E9" w:rsidRPr="00A802DC" w:rsidRDefault="00EA50E9">
      <w:pPr>
        <w:pStyle w:val="Subseccin"/>
        <w:rPr>
          <w:color w:val="auto"/>
          <w:lang w:val="es-MX"/>
        </w:rPr>
      </w:pPr>
      <w:r w:rsidRPr="00A802DC">
        <w:rPr>
          <w:color w:val="auto"/>
          <w:lang w:val="es-MX"/>
        </w:rPr>
        <w:t xml:space="preserve">Idiomas: Español e Inglés.   </w:t>
      </w:r>
    </w:p>
    <w:p w:rsidR="002D747D" w:rsidRPr="00A802DC" w:rsidRDefault="002D747D" w:rsidP="00EA50E9">
      <w:pPr>
        <w:pStyle w:val="Prrafodelista"/>
        <w:spacing w:after="0"/>
        <w:ind w:left="288" w:firstLine="0"/>
        <w:rPr>
          <w:color w:val="auto"/>
          <w:lang w:val="es-MX"/>
        </w:rPr>
      </w:pPr>
    </w:p>
    <w:p w:rsidR="002D747D" w:rsidRPr="00A802DC" w:rsidRDefault="00032FFC" w:rsidP="00E5512F">
      <w:pPr>
        <w:pStyle w:val="Encabezadodeseccin"/>
        <w:tabs>
          <w:tab w:val="left" w:pos="6762"/>
        </w:tabs>
        <w:rPr>
          <w:color w:val="auto"/>
          <w:lang w:val="es-MX"/>
        </w:rPr>
      </w:pPr>
      <w:r w:rsidRPr="00A802DC">
        <w:rPr>
          <w:color w:val="auto"/>
          <w:lang w:val="es-ES"/>
        </w:rPr>
        <w:t>Experiencia</w:t>
      </w:r>
      <w:r w:rsidR="00E5512F" w:rsidRPr="00A802DC">
        <w:rPr>
          <w:color w:val="auto"/>
          <w:lang w:val="es-ES"/>
        </w:rPr>
        <w:tab/>
      </w:r>
    </w:p>
    <w:p w:rsidR="00375C02" w:rsidRDefault="00375C02">
      <w:pPr>
        <w:spacing w:after="0"/>
        <w:rPr>
          <w:lang w:val="es-MX"/>
        </w:rPr>
      </w:pPr>
      <w:r>
        <w:rPr>
          <w:lang w:val="es-MX"/>
        </w:rPr>
        <w:t xml:space="preserve">Titular/ Autoridad Resolutoria/ Contralor del Órgano Interno de Control </w:t>
      </w:r>
      <w:r w:rsidR="00A70270">
        <w:rPr>
          <w:lang w:val="es-MX"/>
        </w:rPr>
        <w:t>del H. Ayuntamiento de Tuxpan Jalisco 2021- actualidad</w:t>
      </w:r>
    </w:p>
    <w:p w:rsidR="00375C02" w:rsidRDefault="00375C02">
      <w:pPr>
        <w:spacing w:after="0"/>
        <w:rPr>
          <w:lang w:val="es-MX"/>
        </w:rPr>
      </w:pPr>
    </w:p>
    <w:p w:rsidR="00375C02" w:rsidRDefault="00375C02">
      <w:pPr>
        <w:spacing w:after="0"/>
        <w:rPr>
          <w:lang w:val="es-MX"/>
        </w:rPr>
      </w:pPr>
      <w:r>
        <w:rPr>
          <w:lang w:val="es-MX"/>
        </w:rPr>
        <w:t>Gestor de Información y documentación, Área de Investigación Jurídica INE- JALISCO / Instituto Electoral y de Participación Ciudadana JALISCO (IEPC), 2020-2021</w:t>
      </w:r>
    </w:p>
    <w:p w:rsidR="00375C02" w:rsidRDefault="00375C02">
      <w:pPr>
        <w:spacing w:after="0"/>
        <w:rPr>
          <w:lang w:val="es-MX"/>
        </w:rPr>
      </w:pPr>
    </w:p>
    <w:p w:rsidR="002D747D" w:rsidRPr="00A802DC" w:rsidRDefault="00EA50E9">
      <w:pPr>
        <w:spacing w:after="0"/>
        <w:rPr>
          <w:lang w:val="es-MX"/>
        </w:rPr>
      </w:pPr>
      <w:r w:rsidRPr="00A802DC">
        <w:rPr>
          <w:lang w:val="es-MX"/>
        </w:rPr>
        <w:t>Presidente de la Asociación de Estudiantes Tuxpanenses (AET), 2019-2020</w:t>
      </w:r>
      <w:r w:rsidR="00F473B8" w:rsidRPr="00A802DC">
        <w:rPr>
          <w:lang w:val="es-MX"/>
        </w:rPr>
        <w:t>, Tuxpan, Jalisco</w:t>
      </w:r>
      <w:r w:rsidRPr="00A802DC">
        <w:rPr>
          <w:lang w:val="es-MX"/>
        </w:rPr>
        <w:t>.</w:t>
      </w:r>
    </w:p>
    <w:p w:rsidR="00E5512F" w:rsidRPr="00A802DC" w:rsidRDefault="00E5512F" w:rsidP="00E5512F">
      <w:pPr>
        <w:spacing w:after="0"/>
        <w:rPr>
          <w:iCs/>
          <w:lang w:val="es-MX"/>
        </w:rPr>
      </w:pPr>
    </w:p>
    <w:p w:rsidR="00E5512F" w:rsidRPr="00A802DC" w:rsidRDefault="00E5512F" w:rsidP="00E5512F">
      <w:pPr>
        <w:spacing w:after="0"/>
        <w:rPr>
          <w:iCs/>
          <w:lang w:val="es-MX"/>
        </w:rPr>
      </w:pPr>
      <w:r w:rsidRPr="00A802DC">
        <w:rPr>
          <w:iCs/>
          <w:lang w:val="es-MX"/>
        </w:rPr>
        <w:t>Prestador de Servicio y Apoyo académico en la Coordinación de la Ingeniería en Sistemas Biológicos/ Centro Universitario del Sur, 2017-2019, Cd. Guzmán, Jalisco.</w:t>
      </w:r>
    </w:p>
    <w:p w:rsidR="00E5512F" w:rsidRPr="00A802DC" w:rsidRDefault="00E5512F" w:rsidP="00E5512F">
      <w:pPr>
        <w:spacing w:after="0"/>
        <w:rPr>
          <w:iCs/>
          <w:lang w:val="es-MX"/>
        </w:rPr>
      </w:pPr>
    </w:p>
    <w:p w:rsidR="00E5512F" w:rsidRPr="00A802DC" w:rsidRDefault="00E5512F" w:rsidP="00E5512F">
      <w:pPr>
        <w:spacing w:after="0"/>
        <w:rPr>
          <w:iCs/>
          <w:lang w:val="es-MX"/>
        </w:rPr>
      </w:pPr>
      <w:r w:rsidRPr="00A802DC">
        <w:rPr>
          <w:iCs/>
          <w:lang w:val="es-MX"/>
        </w:rPr>
        <w:t>Prestador de Servicio y Apoyo Laboral/ Pasante en Derecho en el Despacho Legal y Contable/ Estudio Jurídico Inteligencia Legal 2018-2019, Tuxpan, Jalisco.</w:t>
      </w:r>
    </w:p>
    <w:p w:rsidR="00E5512F" w:rsidRPr="00A802DC" w:rsidRDefault="00E5512F" w:rsidP="00E5512F">
      <w:pPr>
        <w:spacing w:after="0"/>
        <w:rPr>
          <w:iCs/>
          <w:lang w:val="es-MX"/>
        </w:rPr>
      </w:pPr>
      <w:r w:rsidRPr="00A802DC">
        <w:rPr>
          <w:iCs/>
          <w:lang w:val="es-MX"/>
        </w:rPr>
        <w:t xml:space="preserve">          </w:t>
      </w:r>
    </w:p>
    <w:p w:rsidR="00E5512F" w:rsidRPr="00A802DC" w:rsidRDefault="00E5512F" w:rsidP="00E5512F">
      <w:pPr>
        <w:spacing w:after="0"/>
        <w:rPr>
          <w:iCs/>
          <w:lang w:val="es-MX"/>
        </w:rPr>
      </w:pPr>
      <w:r w:rsidRPr="00A802DC">
        <w:rPr>
          <w:iCs/>
          <w:lang w:val="es-MX"/>
        </w:rPr>
        <w:t>Presidente de la Sociedad de Alumnos de la Preparatoria Regional de Tuxpan, 2014-2015</w:t>
      </w:r>
      <w:r w:rsidR="00F473B8" w:rsidRPr="00A802DC">
        <w:rPr>
          <w:iCs/>
          <w:lang w:val="es-MX"/>
        </w:rPr>
        <w:t>, Tuxpan, Jalisco</w:t>
      </w:r>
      <w:r w:rsidRPr="00A802DC">
        <w:rPr>
          <w:iCs/>
          <w:lang w:val="es-MX"/>
        </w:rPr>
        <w:t>.</w:t>
      </w:r>
    </w:p>
    <w:p w:rsidR="00E5512F" w:rsidRPr="00A802DC" w:rsidRDefault="00E5512F" w:rsidP="00E5512F">
      <w:pPr>
        <w:spacing w:after="0"/>
        <w:rPr>
          <w:iCs/>
          <w:lang w:val="es-MX"/>
        </w:rPr>
      </w:pPr>
    </w:p>
    <w:p w:rsidR="00E5512F" w:rsidRPr="00A802DC" w:rsidRDefault="00E5512F" w:rsidP="00E5512F">
      <w:pPr>
        <w:spacing w:after="0"/>
        <w:rPr>
          <w:iCs/>
          <w:lang w:val="es-MX"/>
        </w:rPr>
      </w:pPr>
      <w:r w:rsidRPr="00A802DC">
        <w:rPr>
          <w:iCs/>
          <w:lang w:val="es-MX"/>
        </w:rPr>
        <w:t xml:space="preserve">Difusor Local y Regional de los Derechos de la Niñez por el Sistema para el Desarrollo Integral de la Familia (DIF), Marzo 2009, Tuxpan Jalisco.      </w:t>
      </w:r>
    </w:p>
    <w:p w:rsidR="002D747D" w:rsidRPr="00A802DC" w:rsidRDefault="00032FFC">
      <w:pPr>
        <w:pStyle w:val="Encabezadodeseccin"/>
        <w:rPr>
          <w:color w:val="auto"/>
        </w:rPr>
      </w:pPr>
      <w:r w:rsidRPr="00A802DC">
        <w:rPr>
          <w:color w:val="auto"/>
          <w:lang w:val="es-ES"/>
        </w:rPr>
        <w:t>Aptitudes</w:t>
      </w:r>
      <w:r w:rsidR="00356B1F" w:rsidRPr="00A802DC">
        <w:rPr>
          <w:color w:val="auto"/>
          <w:lang w:val="es-ES"/>
        </w:rPr>
        <w:t>/habilidades/valores</w:t>
      </w:r>
      <w:r w:rsidR="00A802DC" w:rsidRPr="00A802DC">
        <w:rPr>
          <w:color w:val="auto"/>
          <w:lang w:val="es-ES"/>
        </w:rPr>
        <w:t xml:space="preserve"> </w:t>
      </w:r>
    </w:p>
    <w:p w:rsidR="00EA50E9" w:rsidRPr="00A802DC" w:rsidRDefault="00EA50E9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>Programas de cómputo: Microsoft Word, Excel, Power Point.</w:t>
      </w:r>
    </w:p>
    <w:p w:rsidR="00EA50E9" w:rsidRPr="00A802DC" w:rsidRDefault="00EA50E9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>Oratoria</w:t>
      </w:r>
    </w:p>
    <w:p w:rsidR="002D747D" w:rsidRPr="00A802DC" w:rsidRDefault="00EA50E9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>Liderazgo</w:t>
      </w:r>
    </w:p>
    <w:p w:rsidR="00356B1F" w:rsidRPr="00A802DC" w:rsidRDefault="00356B1F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>Trabajo bajo presión</w:t>
      </w:r>
    </w:p>
    <w:p w:rsidR="00356B1F" w:rsidRPr="00A802DC" w:rsidRDefault="00356B1F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 xml:space="preserve">Tolerancia </w:t>
      </w:r>
    </w:p>
    <w:p w:rsidR="00356B1F" w:rsidRPr="00A802DC" w:rsidRDefault="00356B1F" w:rsidP="00EA50E9">
      <w:pPr>
        <w:pStyle w:val="Prrafodelista"/>
        <w:numPr>
          <w:ilvl w:val="0"/>
          <w:numId w:val="4"/>
        </w:numPr>
        <w:spacing w:after="0"/>
        <w:rPr>
          <w:color w:val="auto"/>
          <w:lang w:val="es-MX"/>
        </w:rPr>
      </w:pPr>
      <w:r w:rsidRPr="00A802DC">
        <w:rPr>
          <w:color w:val="auto"/>
          <w:lang w:val="es-MX"/>
        </w:rPr>
        <w:t xml:space="preserve">Responsabilidad </w:t>
      </w:r>
    </w:p>
    <w:p w:rsidR="002D747D" w:rsidRPr="00A802DC" w:rsidRDefault="002D747D">
      <w:pPr>
        <w:spacing w:after="200" w:line="276" w:lineRule="auto"/>
        <w:rPr>
          <w:lang w:val="es-MX"/>
        </w:rPr>
      </w:pPr>
    </w:p>
    <w:p w:rsidR="00A802DC" w:rsidRPr="00A802DC" w:rsidRDefault="00A802DC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4"/>
          <w:szCs w:val="32"/>
          <w:lang w:val="es-ES"/>
          <w14:numForm w14:val="oldStyle"/>
        </w:rPr>
      </w:pPr>
      <w:r w:rsidRPr="00A802DC">
        <w:rPr>
          <w:rFonts w:asciiTheme="majorHAnsi" w:eastAsiaTheme="majorEastAsia" w:hAnsiTheme="majorHAnsi" w:cstheme="majorBidi"/>
          <w:b/>
          <w:bCs/>
          <w:sz w:val="24"/>
          <w:szCs w:val="32"/>
          <w:lang w:val="es-ES"/>
          <w14:numForm w14:val="oldStyle"/>
        </w:rPr>
        <w:t>Referencias laborales y de campo</w:t>
      </w:r>
    </w:p>
    <w:p w:rsidR="00A70270" w:rsidRPr="00A802DC" w:rsidRDefault="00A70270" w:rsidP="00A70270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>
        <w:rPr>
          <w:rFonts w:asciiTheme="minorHAnsi" w:hAnsiTheme="minorHAnsi" w:cs="Arial"/>
          <w:b/>
          <w:sz w:val="21"/>
          <w:szCs w:val="21"/>
          <w:lang w:val="es-MX"/>
        </w:rPr>
        <w:t>L.A</w:t>
      </w:r>
      <w:r w:rsidRPr="00A802DC">
        <w:rPr>
          <w:rFonts w:asciiTheme="minorHAnsi" w:hAnsiTheme="minorHAnsi" w:cs="Arial"/>
          <w:b/>
          <w:sz w:val="21"/>
          <w:szCs w:val="21"/>
          <w:lang w:val="es-MX"/>
        </w:rPr>
        <w:t>.</w:t>
      </w:r>
      <w:r>
        <w:rPr>
          <w:rFonts w:asciiTheme="minorHAnsi" w:hAnsiTheme="minorHAnsi" w:cs="Arial"/>
          <w:b/>
          <w:sz w:val="21"/>
          <w:szCs w:val="21"/>
          <w:lang w:val="es-MX"/>
        </w:rPr>
        <w:t>E CLAUDIA GIL MONTES</w:t>
      </w:r>
    </w:p>
    <w:p w:rsidR="00A70270" w:rsidRPr="00A802DC" w:rsidRDefault="00A70270" w:rsidP="00A70270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>
        <w:rPr>
          <w:rFonts w:asciiTheme="minorHAnsi" w:hAnsiTheme="minorHAnsi" w:cs="Arial"/>
          <w:sz w:val="21"/>
          <w:szCs w:val="21"/>
          <w:lang w:val="es-MX"/>
        </w:rPr>
        <w:t>Gobierno Municipal de Tuxpan</w:t>
      </w: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 Jalisco </w:t>
      </w:r>
    </w:p>
    <w:p w:rsidR="00A70270" w:rsidRPr="00A802DC" w:rsidRDefault="00A70270" w:rsidP="00A70270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Cargo: </w:t>
      </w:r>
      <w:r>
        <w:rPr>
          <w:rFonts w:asciiTheme="minorHAnsi" w:hAnsiTheme="minorHAnsi" w:cs="Arial"/>
          <w:sz w:val="21"/>
          <w:szCs w:val="21"/>
          <w:lang w:val="es-MX"/>
        </w:rPr>
        <w:t>Presidenta Municipal del H. Ayuntamiento Constitucional de Tuxpan, Jalisco.</w:t>
      </w:r>
    </w:p>
    <w:p w:rsidR="00A70270" w:rsidRDefault="00A70270" w:rsidP="00A70270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>
        <w:rPr>
          <w:rFonts w:asciiTheme="minorHAnsi" w:hAnsiTheme="minorHAnsi" w:cs="Arial"/>
          <w:sz w:val="21"/>
          <w:szCs w:val="21"/>
          <w:lang w:val="es-MX"/>
        </w:rPr>
        <w:t>Teléfono: 341 111 6250</w:t>
      </w:r>
    </w:p>
    <w:p w:rsidR="00A70270" w:rsidRDefault="00A70270" w:rsidP="00A70270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t>Lic. Héctor Daniel Rodríguez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Federación de Estudiantes Universitarios Cd. Guzmán Jalisco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Coordinador de la Federación de Estudiantes Universitarios 2014 y Representante FEU 2015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Teléfono: 341 117 6306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t xml:space="preserve">Lic. SILVIA IRERI BRAVO MENDEZ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Federación de Estudiantes Universitarios de la Universidad de Guadalajara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Gerente Estatal de la Federación de Estudiantes Universitarios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Teléfono: 341 117 6511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t xml:space="preserve">Lic. OMAR ALONSO MAGAÑA LOPEZ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Federación de Estudiantes Universitarios de la Universidad de Guadalajara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Presidente de División y Bienestar y Desarrollo Regional del Centro Universitario del Sur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Teléfono: 341 436 8411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t xml:space="preserve">Dr. David Israel Rodríguez Castellanos  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Universidad de Guadalajara, Centro Universitario del Sur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Coordinador de la Ingeniería en Sistemas Biológicos CUSUR 2017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Teléfono: 331 197 5459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lastRenderedPageBreak/>
        <w:t xml:space="preserve">Dr. Jorge Enrique Pliego Sandoval  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Universidad de Guadalajara, Centro Universitario del Sur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Coordinador de la Ingeniería en Sistemas Biológicos CUSUR 2018-2019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Teléfono: 331 181 6221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b/>
          <w:sz w:val="21"/>
          <w:szCs w:val="21"/>
          <w:lang w:val="es-MX"/>
        </w:rPr>
      </w:pPr>
      <w:r w:rsidRPr="00A802DC">
        <w:rPr>
          <w:rFonts w:asciiTheme="minorHAnsi" w:hAnsiTheme="minorHAnsi" w:cs="Arial"/>
          <w:b/>
          <w:sz w:val="21"/>
          <w:szCs w:val="21"/>
          <w:lang w:val="es-MX"/>
        </w:rPr>
        <w:t xml:space="preserve">Lic. Juan De Santiago Silva     </w:t>
      </w:r>
    </w:p>
    <w:p w:rsidR="00A802DC" w:rsidRPr="00A802DC" w:rsidRDefault="00A802DC" w:rsidP="00A802D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 xml:space="preserve">Inteligencia Legal, Despacho Jurídico </w:t>
      </w:r>
    </w:p>
    <w:p w:rsidR="00A802DC" w:rsidRPr="00ED70BC" w:rsidRDefault="00A802DC" w:rsidP="00ED70BC">
      <w:pPr>
        <w:pStyle w:val="Sansinterligne1"/>
        <w:tabs>
          <w:tab w:val="left" w:pos="2040"/>
        </w:tabs>
        <w:jc w:val="both"/>
        <w:rPr>
          <w:rFonts w:asciiTheme="minorHAnsi" w:hAnsiTheme="minorHAnsi" w:cs="Arial"/>
          <w:sz w:val="21"/>
          <w:szCs w:val="21"/>
          <w:lang w:val="es-MX"/>
        </w:rPr>
      </w:pPr>
      <w:r w:rsidRPr="00A802DC">
        <w:rPr>
          <w:rFonts w:asciiTheme="minorHAnsi" w:hAnsiTheme="minorHAnsi" w:cs="Arial"/>
          <w:sz w:val="21"/>
          <w:szCs w:val="21"/>
          <w:lang w:val="es-MX"/>
        </w:rPr>
        <w:t>Cargo: Abogado litigante afiliado</w:t>
      </w:r>
      <w:r w:rsidR="00ED70BC">
        <w:rPr>
          <w:rFonts w:asciiTheme="minorHAnsi" w:hAnsiTheme="minorHAnsi" w:cs="Arial"/>
          <w:sz w:val="21"/>
          <w:szCs w:val="21"/>
          <w:lang w:val="es-MX"/>
        </w:rPr>
        <w:t xml:space="preserve"> </w:t>
      </w:r>
      <w:r w:rsidRPr="00A802DC">
        <w:rPr>
          <w:rFonts w:asciiTheme="minorHAnsi" w:hAnsiTheme="minorHAnsi" w:cs="Arial"/>
          <w:sz w:val="21"/>
          <w:szCs w:val="21"/>
          <w:lang w:val="es-MX"/>
        </w:rPr>
        <w:t>Teléfono: 341 145 7000</w:t>
      </w:r>
      <w:bookmarkStart w:id="0" w:name="_GoBack"/>
      <w:bookmarkEnd w:id="0"/>
    </w:p>
    <w:sectPr w:rsidR="00A802DC" w:rsidRPr="00ED70BC">
      <w:headerReference w:type="even" r:id="rId11"/>
      <w:footerReference w:type="even" r:id="rId12"/>
      <w:footerReference w:type="default" r:id="rId13"/>
      <w:headerReference w:type="first" r:id="rId14"/>
      <w:pgSz w:w="11907" w:h="16839"/>
      <w:pgMar w:top="3061" w:right="1418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7F" w:rsidRDefault="00E56E7F">
      <w:pPr>
        <w:spacing w:after="0" w:line="240" w:lineRule="auto"/>
      </w:pPr>
      <w:r>
        <w:separator/>
      </w:r>
    </w:p>
  </w:endnote>
  <w:endnote w:type="continuationSeparator" w:id="0">
    <w:p w:rsidR="00E56E7F" w:rsidRDefault="00E5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7D" w:rsidRDefault="00032FF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AIWY+f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2D747D" w:rsidRDefault="002D74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kLFwIAAIQEAAAOAAAAZHJzL2Uyb0RvYy54bWysVEFu2zAQvBfoHwjea8lG7d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5B1JCxcCAACEBAAADgAAAAAAAAAAAAAAAAAuAgAAZHJzL2Uyb0RvYy54bWxQSwECLQAUAAYACAAA&#10;ACEArqeTSdsAAAAFAQAADwAAAAAAAAAAAAAAAABxBAAAZHJzL2Rvd25yZXYueG1sUEsFBgAAAAAE&#10;AAQA8wAAAHkFAAAAAA==&#10;" fillcolor="#a9a57c [3204]" stroked="f" strokeweight="2pt">
              <v:path arrowok="t"/>
              <v:textbox>
                <w:txbxContent>
                  <w:p w:rsidR="002D747D" w:rsidRDefault="002D74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2D747D" w:rsidRDefault="00032FF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D70BC" w:rsidRPr="00ED70B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QI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c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5gAUCJMCAAC+BQAADgAAAAAAAAAAAAAAAAAuAgAAZHJzL2Uyb0RvYy54bWxQSwEC&#10;LQAUAAYACAAAACEAqHVEGdoAAAADAQAADwAAAAAAAAAAAAAAAADtBAAAZHJzL2Rvd25yZXYueG1s&#10;UEsFBgAAAAAEAAQA8wAAAPQFAAAAAA==&#10;" filled="t" fillcolor="#a9a57c [3204]" strokecolor="white [3212]" strokeweight="1pt">
              <v:path arrowok="t"/>
              <v:textbox inset="0,,0">
                <w:txbxContent>
                  <w:p w:rsidR="002D747D" w:rsidRDefault="00032FFC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ED70BC" w:rsidRPr="00ED70BC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7D" w:rsidRDefault="00032FFC">
    <w:r>
      <w:rPr>
        <w:noProof/>
        <w:color w:val="000000"/>
        <w:lang w:val="es-MX" w:eastAsia="es-MX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B63124F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GThAMhAgAAgg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2D747D" w:rsidRDefault="002D74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Ch&#10;7ChgFwIAAIQ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2D747D" w:rsidRDefault="002D74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2D747D" w:rsidRDefault="00032FFC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D70BC" w:rsidRPr="00ED70B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BXYHw0kwIAAL4FAAAOAAAAAAAAAAAAAAAAAC4CAABkcnMvZTJvRG9jLnhtbFBLAQIt&#10;ABQABgAIAAAAIQDiAnqh2QAAAAMBAAAPAAAAAAAAAAAAAAAAAO0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2D747D" w:rsidRDefault="00032FFC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ED70BC" w:rsidRPr="00ED70BC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7F" w:rsidRDefault="00E56E7F">
      <w:pPr>
        <w:spacing w:after="0" w:line="240" w:lineRule="auto"/>
      </w:pPr>
      <w:r>
        <w:separator/>
      </w:r>
    </w:p>
  </w:footnote>
  <w:footnote w:type="continuationSeparator" w:id="0">
    <w:p w:rsidR="00E56E7F" w:rsidRDefault="00E5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7D" w:rsidRDefault="00032FFC">
    <w:pPr>
      <w:pStyle w:val="Encabezado"/>
    </w:pPr>
    <w:r>
      <w:rPr>
        <w:noProof/>
        <w:color w:val="000000"/>
        <w:lang w:val="es-MX" w:eastAsia="es-MX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8B256D3" id="Rectángulo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U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P0ElR2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747D" w:rsidRDefault="00032FF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 xml:space="preserve">Currículo: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BdOEq+dAgAArg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p w:rsidR="002D747D" w:rsidRDefault="00032FFC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 xml:space="preserve">Currículo: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4h&#10;mksVAgAAhA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2D747D" w:rsidRDefault="002D74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ZbeNdSICAACCBAAADgAAAAAAAAAAAAAAAAAuAgAAZHJzL2Uyb0RvYy54bWxQ&#10;SwECLQAUAAYACAAAACEAsa2u19wAAAAGAQAADwAAAAAAAAAAAAAAAAB8BAAAZHJzL2Rvd25yZXYu&#10;eG1sUEsFBgAAAAAEAAQA8wAAAIUFAAAAAA==&#10;" fillcolor="#675e47 [3215]" stroked="f" strokeweight="2pt">
              <v:path arrowok="t"/>
              <v:textbox>
                <w:txbxContent>
                  <w:p w:rsidR="002D747D" w:rsidRDefault="002D74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7D" w:rsidRDefault="00032FF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EAC149A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lang w:val="es-ES"/>
      </w:rPr>
      <w:t xml:space="preserve"> </w: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fSAy4C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2D747D" w:rsidRDefault="002D74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747D" w:rsidRDefault="002D747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FZ7&#10;qWsWAgAAhQ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2D747D" w:rsidRDefault="002D747D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E9"/>
    <w:rsid w:val="00032FFC"/>
    <w:rsid w:val="002238DC"/>
    <w:rsid w:val="00227E46"/>
    <w:rsid w:val="002741BB"/>
    <w:rsid w:val="002D747D"/>
    <w:rsid w:val="00356B1F"/>
    <w:rsid w:val="00375C02"/>
    <w:rsid w:val="00601A3E"/>
    <w:rsid w:val="008B2464"/>
    <w:rsid w:val="00A70270"/>
    <w:rsid w:val="00A802DC"/>
    <w:rsid w:val="00CB55E5"/>
    <w:rsid w:val="00D60BEE"/>
    <w:rsid w:val="00E5512F"/>
    <w:rsid w:val="00E56E7F"/>
    <w:rsid w:val="00EA50E9"/>
    <w:rsid w:val="00ED70BC"/>
    <w:rsid w:val="00F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89D09D-A8B7-43FD-B878-0367719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customStyle="1" w:styleId="Ttulo">
    <w:name w:val="Título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  <w:style w:type="paragraph" w:customStyle="1" w:styleId="Sansinterligne1">
    <w:name w:val="Sans interligne1"/>
    <w:uiPriority w:val="1"/>
    <w:qFormat/>
    <w:rsid w:val="00A8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15BAC12A824A9F88E1262D58DD9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C5C0-EDCA-4160-A0EF-76A122CCD6BD}"/>
      </w:docPartPr>
      <w:docPartBody>
        <w:p w:rsidR="00077DE1" w:rsidRDefault="00EB5AD3">
          <w:pPr>
            <w:pStyle w:val="AC15BAC12A824A9F88E1262D58DD9F1E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77F203FC0D9747758F7369B17E9EA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AF22-F7F3-4C1A-981B-1E85467AB54D}"/>
      </w:docPartPr>
      <w:docPartBody>
        <w:p w:rsidR="00077DE1" w:rsidRDefault="00EB5AD3">
          <w:pPr>
            <w:pStyle w:val="77F203FC0D9747758F7369B17E9EAD86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DB"/>
    <w:rsid w:val="000560DB"/>
    <w:rsid w:val="00077DE1"/>
    <w:rsid w:val="00BD52BB"/>
    <w:rsid w:val="00CA6543"/>
    <w:rsid w:val="00D27A75"/>
    <w:rsid w:val="00E56253"/>
    <w:rsid w:val="00E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560DB"/>
    <w:rPr>
      <w:color w:val="808080"/>
    </w:rPr>
  </w:style>
  <w:style w:type="paragraph" w:customStyle="1" w:styleId="AC15BAC12A824A9F88E1262D58DD9F1E">
    <w:name w:val="AC15BAC12A824A9F88E1262D58DD9F1E"/>
  </w:style>
  <w:style w:type="paragraph" w:customStyle="1" w:styleId="11E72755F0B54F58B83189BCD67F838A">
    <w:name w:val="11E72755F0B54F58B83189BCD67F838A"/>
  </w:style>
  <w:style w:type="paragraph" w:customStyle="1" w:styleId="77F203FC0D9747758F7369B17E9EAD86">
    <w:name w:val="77F203FC0D9747758F7369B17E9EAD86"/>
  </w:style>
  <w:style w:type="paragraph" w:customStyle="1" w:styleId="0B4C938199884CE3AE2D6200776D05C7">
    <w:name w:val="0B4C938199884CE3AE2D6200776D05C7"/>
  </w:style>
  <w:style w:type="paragraph" w:customStyle="1" w:styleId="01ABEA9E39A74B2FBA0523F2447CB3BE">
    <w:name w:val="01ABEA9E39A74B2FBA0523F2447CB3BE"/>
  </w:style>
  <w:style w:type="paragraph" w:customStyle="1" w:styleId="A928D56F0CE2414DB22095C534460E4D">
    <w:name w:val="A928D56F0CE2414DB22095C534460E4D"/>
  </w:style>
  <w:style w:type="paragraph" w:customStyle="1" w:styleId="D4786B9EFACF45C2B0DE15BE5AA801E3">
    <w:name w:val="D4786B9EFACF45C2B0DE15BE5AA801E3"/>
  </w:style>
  <w:style w:type="paragraph" w:customStyle="1" w:styleId="C90F48B65BDB448D956B1BBB016AD046">
    <w:name w:val="C90F48B65BDB448D956B1BBB016AD046"/>
  </w:style>
  <w:style w:type="paragraph" w:customStyle="1" w:styleId="737FA3D28A654F1BBB69F34D84B4E17A">
    <w:name w:val="737FA3D28A654F1BBB69F34D84B4E17A"/>
  </w:style>
  <w:style w:type="paragraph" w:customStyle="1" w:styleId="9E59DF93A6CF4AE0AB8C0EE316727240">
    <w:name w:val="9E59DF93A6CF4AE0AB8C0EE316727240"/>
  </w:style>
  <w:style w:type="paragraph" w:customStyle="1" w:styleId="BF7BBAEC79EA4817A272E54950235F4C">
    <w:name w:val="BF7BBAEC79EA4817A272E54950235F4C"/>
  </w:style>
  <w:style w:type="paragraph" w:customStyle="1" w:styleId="7CDA3A3BB114464A8657BCDE3CD100BC">
    <w:name w:val="7CDA3A3BB114464A8657BCDE3CD100BC"/>
  </w:style>
  <w:style w:type="paragraph" w:customStyle="1" w:styleId="2F203668E5BD431FB2762646951A3B8F">
    <w:name w:val="2F203668E5BD431FB2762646951A3B8F"/>
  </w:style>
  <w:style w:type="paragraph" w:customStyle="1" w:styleId="9A1DA17ED8314A08BDA0E1B49C176700">
    <w:name w:val="9A1DA17ED8314A08BDA0E1B49C176700"/>
  </w:style>
  <w:style w:type="paragraph" w:customStyle="1" w:styleId="2D5AB401B82B4FE6A3609139869AEBFD">
    <w:name w:val="2D5AB401B82B4FE6A3609139869AEBFD"/>
  </w:style>
  <w:style w:type="paragraph" w:customStyle="1" w:styleId="A0FFCEBE64C7400B8A40ECE29ED51771">
    <w:name w:val="A0FFCEBE64C7400B8A40ECE29ED51771"/>
  </w:style>
  <w:style w:type="paragraph" w:customStyle="1" w:styleId="08158E41867447689D745BF5A7987A1D">
    <w:name w:val="08158E41867447689D745BF5A7987A1D"/>
  </w:style>
  <w:style w:type="paragraph" w:customStyle="1" w:styleId="D81E0336589740098DE7E7DDF6191CB8">
    <w:name w:val="D81E0336589740098DE7E7DDF6191CB8"/>
  </w:style>
  <w:style w:type="paragraph" w:customStyle="1" w:styleId="C601FE1DBCEC4ECF8FBE10AD6E64A5D0">
    <w:name w:val="C601FE1DBCEC4ECF8FBE10AD6E64A5D0"/>
  </w:style>
  <w:style w:type="paragraph" w:customStyle="1" w:styleId="CE7FA10452134EC99D7DB20DAE9C6CDF">
    <w:name w:val="CE7FA10452134EC99D7DB20DAE9C6CDF"/>
    <w:rsid w:val="00056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Domicilio: Rubalcaba #19, col. Miguel Hidalgo, Tuxpan, Jalisco, México</CompanyAddress>
  <CompanyPhone>Móvil: (01) 3411027010</CompanyPhone>
  <CompanyFax/>
  <CompanyEmail>e-mail: leo_adonai@hotmail.com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203F272B-80A8-4DFB-8214-377E2EAB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Adonay Guerrero Puente</dc:creator>
  <cp:lastModifiedBy>pc011</cp:lastModifiedBy>
  <cp:revision>2</cp:revision>
  <cp:lastPrinted>2021-02-19T15:05:00Z</cp:lastPrinted>
  <dcterms:created xsi:type="dcterms:W3CDTF">2022-09-06T19:03:00Z</dcterms:created>
  <dcterms:modified xsi:type="dcterms:W3CDTF">2022-09-06T19:03:00Z</dcterms:modified>
</cp:coreProperties>
</file>